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16B12" w:rsidRPr="00000AB6" w:rsidRDefault="00B16B12" w:rsidP="00B16B12">
      <w:pPr>
        <w:pStyle w:val="Subttulo"/>
        <w:jc w:val="center"/>
        <w:rPr>
          <w:rFonts w:ascii="Times New Roman" w:eastAsia="Times New Roman" w:hAnsi="Times New Roman" w:cs="Times New Roman"/>
          <w:b/>
          <w:color w:val="auto"/>
          <w:lang w:val="es-ES"/>
        </w:rPr>
      </w:pPr>
      <w:r w:rsidRPr="00000AB6">
        <w:rPr>
          <w:rFonts w:ascii="Times New Roman" w:eastAsia="Times New Roman" w:hAnsi="Times New Roman" w:cs="Times New Roman"/>
          <w:b/>
          <w:color w:val="auto"/>
          <w:lang w:val="es-ES"/>
        </w:rPr>
        <w:t>Visión CCN es:</w:t>
      </w:r>
    </w:p>
    <w:p w:rsidR="00B16B12" w:rsidRPr="00892D87" w:rsidRDefault="00B16B12" w:rsidP="00B16B12">
      <w:pPr>
        <w:tabs>
          <w:tab w:val="left" w:pos="2735"/>
        </w:tabs>
        <w:spacing w:after="0"/>
        <w:jc w:val="center"/>
        <w:rPr>
          <w:rFonts w:ascii="Times New Roman" w:eastAsia="Times New Roman" w:hAnsi="Times New Roman" w:cs="Times New Roman"/>
          <w:b/>
          <w:lang w:val="es-ES"/>
        </w:rPr>
      </w:pPr>
      <w:r w:rsidRPr="00892D87">
        <w:rPr>
          <w:rFonts w:ascii="Times New Roman" w:eastAsia="Times New Roman" w:hAnsi="Times New Roman" w:cs="Times New Roman"/>
          <w:b/>
          <w:lang w:val="es-ES"/>
        </w:rPr>
        <w:t>“Predicar el evangelio del reino, para ganar personas para Jesucristo, formar discípulos para enviarlos a predicar y gobernar, a fin de transformar la ciudad, la nación y el</w:t>
      </w:r>
      <w:bookmarkStart w:id="0" w:name="_GoBack"/>
      <w:bookmarkEnd w:id="0"/>
      <w:r w:rsidRPr="00892D87">
        <w:rPr>
          <w:rFonts w:ascii="Times New Roman" w:eastAsia="Times New Roman" w:hAnsi="Times New Roman" w:cs="Times New Roman"/>
          <w:b/>
          <w:lang w:val="es-ES"/>
        </w:rPr>
        <w:t xml:space="preserve"> mundo con el mensaje del evangelio”</w:t>
      </w:r>
    </w:p>
    <w:p w:rsidR="00B16B12" w:rsidRPr="00892D87" w:rsidRDefault="00B16B12" w:rsidP="00B16B12">
      <w:pPr>
        <w:shd w:val="clear" w:color="auto" w:fill="FFFFFF"/>
        <w:spacing w:after="0" w:line="240" w:lineRule="auto"/>
        <w:rPr>
          <w:rFonts w:ascii="Times New Roman" w:eastAsia="Times New Roman" w:hAnsi="Times New Roman" w:cs="Times New Roman"/>
          <w:b/>
          <w:sz w:val="24"/>
          <w:szCs w:val="24"/>
          <w:lang w:val="es-ES"/>
        </w:rPr>
      </w:pPr>
    </w:p>
    <w:p w:rsidR="000B1081" w:rsidRPr="000B1081" w:rsidRDefault="00B16B12" w:rsidP="000B1081">
      <w:pPr>
        <w:spacing w:after="0"/>
        <w:jc w:val="both"/>
        <w:rPr>
          <w:rFonts w:ascii="Times New Roman" w:eastAsia="Times New Roman" w:hAnsi="Times New Roman" w:cs="Times New Roman"/>
          <w:b/>
          <w:color w:val="000000"/>
          <w:sz w:val="24"/>
          <w:szCs w:val="24"/>
        </w:rPr>
      </w:pPr>
      <w:r w:rsidRPr="000B1081">
        <w:rPr>
          <w:rFonts w:ascii="Times New Roman" w:eastAsia="Times New Roman" w:hAnsi="Times New Roman" w:cs="Times New Roman"/>
          <w:b/>
          <w:sz w:val="24"/>
          <w:szCs w:val="24"/>
          <w:lang w:val="es-ES"/>
        </w:rPr>
        <w:t xml:space="preserve">Textos: </w:t>
      </w:r>
      <w:r w:rsidR="000B1081" w:rsidRPr="000B1081">
        <w:rPr>
          <w:rFonts w:ascii="Times New Roman" w:eastAsia="Times New Roman" w:hAnsi="Times New Roman" w:cs="Times New Roman"/>
          <w:b/>
          <w:color w:val="000000"/>
          <w:sz w:val="24"/>
          <w:szCs w:val="24"/>
        </w:rPr>
        <w:t>Juan 14:12; Lucas 10:8, 9:1; Hechos 2:1-4, 37-41.</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b/>
          <w:color w:val="000000"/>
          <w:sz w:val="24"/>
          <w:szCs w:val="24"/>
        </w:rPr>
        <w:t>Introducción.-</w:t>
      </w:r>
      <w:r w:rsidRPr="000B1081">
        <w:rPr>
          <w:rFonts w:ascii="Times New Roman" w:eastAsia="Times New Roman" w:hAnsi="Times New Roman" w:cs="Times New Roman"/>
          <w:b/>
          <w:color w:val="000000"/>
          <w:sz w:val="24"/>
          <w:szCs w:val="24"/>
        </w:rPr>
        <w:br/>
      </w:r>
      <w:r w:rsidRPr="000B1081">
        <w:rPr>
          <w:rFonts w:ascii="Times New Roman" w:eastAsia="Times New Roman" w:hAnsi="Times New Roman" w:cs="Times New Roman"/>
          <w:color w:val="000000"/>
          <w:sz w:val="24"/>
          <w:szCs w:val="24"/>
        </w:rPr>
        <w:t xml:space="preserve">A) Como todos saben en la conferencia estuvimos ministrando </w:t>
      </w:r>
      <w:r>
        <w:rPr>
          <w:rFonts w:ascii="Times New Roman" w:eastAsia="Times New Roman" w:hAnsi="Times New Roman" w:cs="Times New Roman"/>
          <w:color w:val="000000"/>
          <w:sz w:val="24"/>
          <w:szCs w:val="24"/>
        </w:rPr>
        <w:t>el</w:t>
      </w:r>
      <w:r w:rsidRPr="000B1081">
        <w:rPr>
          <w:rFonts w:ascii="Times New Roman" w:eastAsia="Times New Roman" w:hAnsi="Times New Roman" w:cs="Times New Roman"/>
          <w:color w:val="000000"/>
          <w:sz w:val="24"/>
          <w:szCs w:val="24"/>
        </w:rPr>
        <w:t xml:space="preserve"> tema</w:t>
      </w:r>
      <w:r>
        <w:rPr>
          <w:rFonts w:ascii="Times New Roman" w:eastAsia="Times New Roman" w:hAnsi="Times New Roman" w:cs="Times New Roman"/>
          <w:color w:val="000000"/>
          <w:sz w:val="24"/>
          <w:szCs w:val="24"/>
        </w:rPr>
        <w:t xml:space="preserve"> “</w:t>
      </w:r>
      <w:r w:rsidRPr="00F824B7">
        <w:rPr>
          <w:rFonts w:asciiTheme="majorHAnsi" w:eastAsia="Times New Roman" w:hAnsiTheme="majorHAnsi" w:cs="Tahoma"/>
          <w:b/>
          <w:color w:val="000000"/>
        </w:rPr>
        <w:t>Milagros para la multiplicación extrema</w:t>
      </w:r>
      <w:r>
        <w:rPr>
          <w:rFonts w:asciiTheme="majorHAnsi" w:eastAsia="Times New Roman" w:hAnsiTheme="majorHAnsi" w:cs="Tahoma"/>
          <w:b/>
          <w:color w:val="000000"/>
        </w:rPr>
        <w:t>”</w:t>
      </w:r>
      <w:r w:rsidR="003B1CB5">
        <w:rPr>
          <w:rFonts w:asciiTheme="majorHAnsi" w:eastAsia="Times New Roman" w:hAnsiTheme="majorHAnsi" w:cs="Tahoma"/>
          <w:b/>
          <w:color w:val="000000"/>
        </w:rPr>
        <w:t>,</w:t>
      </w:r>
      <w:r w:rsidRPr="000B1081">
        <w:rPr>
          <w:rFonts w:ascii="Times New Roman" w:eastAsia="Times New Roman" w:hAnsi="Times New Roman" w:cs="Times New Roman"/>
          <w:color w:val="000000"/>
          <w:sz w:val="24"/>
          <w:szCs w:val="24"/>
        </w:rPr>
        <w:t xml:space="preserve"> al cual hoy debemos prestarle </w:t>
      </w:r>
      <w:r w:rsidR="003B1CB5">
        <w:rPr>
          <w:rFonts w:ascii="Times New Roman" w:eastAsia="Times New Roman" w:hAnsi="Times New Roman" w:cs="Times New Roman"/>
          <w:color w:val="000000"/>
          <w:sz w:val="24"/>
          <w:szCs w:val="24"/>
        </w:rPr>
        <w:t>mayor</w:t>
      </w:r>
      <w:r w:rsidRPr="000B1081">
        <w:rPr>
          <w:rFonts w:ascii="Times New Roman" w:eastAsia="Times New Roman" w:hAnsi="Times New Roman" w:cs="Times New Roman"/>
          <w:color w:val="000000"/>
          <w:sz w:val="24"/>
          <w:szCs w:val="24"/>
        </w:rPr>
        <w:t xml:space="preserve"> atención y darle más importancia en nuestro servicio dentro de la obra del Señor. </w:t>
      </w:r>
    </w:p>
    <w:p w:rsidR="000B1081" w:rsidRPr="000B1081" w:rsidRDefault="00B903CE" w:rsidP="000B1081">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Vimos có</w:t>
      </w:r>
      <w:r w:rsidR="000B1081" w:rsidRPr="000B1081">
        <w:rPr>
          <w:rFonts w:ascii="Times New Roman" w:eastAsia="Times New Roman" w:hAnsi="Times New Roman" w:cs="Times New Roman"/>
          <w:color w:val="000000"/>
          <w:sz w:val="24"/>
          <w:szCs w:val="24"/>
        </w:rPr>
        <w:t>mo los milagros y las señales eran la carta de presentación del Señor en su ministerio, además de la enseñanza y la predicación del Evangelio.</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C) El Señor n</w:t>
      </w:r>
      <w:r w:rsidR="00B903CE">
        <w:rPr>
          <w:rFonts w:ascii="Times New Roman" w:eastAsia="Times New Roman" w:hAnsi="Times New Roman" w:cs="Times New Roman"/>
          <w:color w:val="000000"/>
          <w:sz w:val="24"/>
          <w:szCs w:val="24"/>
        </w:rPr>
        <w:t>o se detenía</w:t>
      </w:r>
      <w:r w:rsidRPr="000B1081">
        <w:rPr>
          <w:rFonts w:ascii="Times New Roman" w:eastAsia="Times New Roman" w:hAnsi="Times New Roman" w:cs="Times New Roman"/>
          <w:color w:val="000000"/>
          <w:sz w:val="24"/>
          <w:szCs w:val="24"/>
        </w:rPr>
        <w:t xml:space="preserve"> mientras enseñaba y predicaba, iba haciendo maravillas, señales y prodigios entre la gente. </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xml:space="preserve">D) Vimos también que en la Iglesia primitiva, los apóstoles de aquel entonces adoptaron esta forma o carta de presentación, dondequiera que iban, predicaban y enseñaban, hacían milagros, señales, maravillas y el Espíritu Santo se derramaba con poder. </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xml:space="preserve">E) Según los textos que acabamos de leer, Jesús no solo les dijo a sus discípulos lo que podían hacer, sino cómo lo debían hacer y que en ellos reside todo el poder y la autoridad para hacerlo. </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xml:space="preserve">F) Dijimos también que en 2017 debemos incluir más en nuestras </w:t>
      </w:r>
      <w:r w:rsidR="00B903CE">
        <w:rPr>
          <w:rFonts w:ascii="Times New Roman" w:eastAsia="Times New Roman" w:hAnsi="Times New Roman" w:cs="Times New Roman"/>
          <w:color w:val="000000"/>
          <w:sz w:val="24"/>
          <w:szCs w:val="24"/>
        </w:rPr>
        <w:t>predicaciones</w:t>
      </w:r>
      <w:r w:rsidRPr="000B1081">
        <w:rPr>
          <w:rFonts w:ascii="Times New Roman" w:eastAsia="Times New Roman" w:hAnsi="Times New Roman" w:cs="Times New Roman"/>
          <w:color w:val="000000"/>
          <w:sz w:val="24"/>
          <w:szCs w:val="24"/>
        </w:rPr>
        <w:t xml:space="preserve"> los temas sobre sanidad y milagros, así como hemos predicado sobre prosperidad y hemos visto el resultado de esa palabra, en CCN todos hemos prosperado. </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G) Miremos que la palabra impartida por el profeta Ronny Chaves para el próximo año, también está caracterizada por todos estos eventos y manifestaciones del poder de Dios en nuestra tierra</w:t>
      </w:r>
      <w:r w:rsidR="003B1CB5">
        <w:rPr>
          <w:rFonts w:ascii="Times New Roman" w:eastAsia="Times New Roman" w:hAnsi="Times New Roman" w:cs="Times New Roman"/>
          <w:color w:val="000000"/>
          <w:sz w:val="24"/>
          <w:szCs w:val="24"/>
        </w:rPr>
        <w:t>,</w:t>
      </w:r>
      <w:r w:rsidRPr="000B1081">
        <w:rPr>
          <w:rFonts w:ascii="Times New Roman" w:eastAsia="Times New Roman" w:hAnsi="Times New Roman" w:cs="Times New Roman"/>
          <w:color w:val="000000"/>
          <w:sz w:val="24"/>
          <w:szCs w:val="24"/>
        </w:rPr>
        <w:t xml:space="preserve"> por causa de la Iglesia.</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H) Pero esto no es solo para líderes, pastores, apóstoles, sino para todos los que conformamos el cuerpo de Cristo, ya que estamos autorizados y habilitados por el Señor para hacer esto en la tierra. (Marcos 16:15)</w:t>
      </w:r>
      <w:r w:rsidRPr="000B1081">
        <w:rPr>
          <w:rFonts w:ascii="Times New Roman" w:eastAsia="Times New Roman" w:hAnsi="Times New Roman" w:cs="Times New Roman"/>
          <w:color w:val="000000"/>
          <w:sz w:val="24"/>
          <w:szCs w:val="24"/>
        </w:rPr>
        <w:br/>
        <w:t xml:space="preserve">I) Por eso debemos sacarle a la gente el miedo y el temor que les ha inculcado la religión en cuanto a imponer las manos y creer que no pasará nada. </w:t>
      </w:r>
    </w:p>
    <w:p w:rsidR="000B1081" w:rsidRPr="000B1081" w:rsidRDefault="000B1081" w:rsidP="000B1081">
      <w:pPr>
        <w:spacing w:after="0"/>
        <w:jc w:val="both"/>
        <w:rPr>
          <w:rFonts w:ascii="Times New Roman" w:eastAsia="Times New Roman" w:hAnsi="Times New Roman" w:cs="Times New Roman"/>
          <w:sz w:val="24"/>
          <w:szCs w:val="24"/>
        </w:rPr>
      </w:pPr>
      <w:r w:rsidRPr="000B1081">
        <w:rPr>
          <w:rFonts w:ascii="Times New Roman" w:eastAsia="Times New Roman" w:hAnsi="Times New Roman" w:cs="Times New Roman"/>
          <w:color w:val="000000"/>
          <w:sz w:val="24"/>
          <w:szCs w:val="24"/>
        </w:rPr>
        <w:t>J) Debemos erradicar la idea religiosa que solo los súper ungidos que vienen de tanto en tanto tienen la unción para sanar y liberar. Aquí en CCN todos oramos, todos prospera</w:t>
      </w:r>
      <w:r w:rsidR="003B1CB5">
        <w:rPr>
          <w:rFonts w:ascii="Times New Roman" w:eastAsia="Times New Roman" w:hAnsi="Times New Roman" w:cs="Times New Roman"/>
          <w:color w:val="000000"/>
          <w:sz w:val="24"/>
          <w:szCs w:val="24"/>
        </w:rPr>
        <w:t>mos</w:t>
      </w:r>
      <w:r w:rsidRPr="000B1081">
        <w:rPr>
          <w:rFonts w:ascii="Times New Roman" w:eastAsia="Times New Roman" w:hAnsi="Times New Roman" w:cs="Times New Roman"/>
          <w:color w:val="000000"/>
          <w:sz w:val="24"/>
          <w:szCs w:val="24"/>
        </w:rPr>
        <w:t>, todos imponemos manos y la gente es sanada</w:t>
      </w:r>
      <w:r w:rsidR="003B1CB5">
        <w:rPr>
          <w:rFonts w:ascii="Times New Roman" w:eastAsia="Times New Roman" w:hAnsi="Times New Roman" w:cs="Times New Roman"/>
          <w:color w:val="000000"/>
          <w:sz w:val="24"/>
          <w:szCs w:val="24"/>
        </w:rPr>
        <w:t xml:space="preserve"> en el p</w:t>
      </w:r>
      <w:r w:rsidRPr="000B1081">
        <w:rPr>
          <w:rFonts w:ascii="Times New Roman" w:eastAsia="Times New Roman" w:hAnsi="Times New Roman" w:cs="Times New Roman"/>
          <w:color w:val="000000"/>
          <w:sz w:val="24"/>
          <w:szCs w:val="24"/>
        </w:rPr>
        <w:t>oderoso nombre de Jesús.</w:t>
      </w:r>
    </w:p>
    <w:p w:rsidR="000B1081" w:rsidRPr="000B1081" w:rsidRDefault="000B1081" w:rsidP="000B1081">
      <w:pPr>
        <w:spacing w:after="0"/>
        <w:jc w:val="both"/>
        <w:rPr>
          <w:rFonts w:ascii="Times New Roman" w:eastAsia="Times New Roman" w:hAnsi="Times New Roman" w:cs="Times New Roman"/>
          <w:b/>
          <w:color w:val="000000"/>
          <w:sz w:val="24"/>
          <w:szCs w:val="24"/>
        </w:rPr>
      </w:pPr>
    </w:p>
    <w:p w:rsidR="000B1081" w:rsidRPr="000B1081" w:rsidRDefault="000B1081" w:rsidP="000B1081">
      <w:pPr>
        <w:spacing w:after="0"/>
        <w:jc w:val="both"/>
        <w:rPr>
          <w:rFonts w:ascii="Times New Roman" w:eastAsia="Times New Roman" w:hAnsi="Times New Roman" w:cs="Times New Roman"/>
          <w:b/>
          <w:color w:val="000000"/>
          <w:sz w:val="24"/>
          <w:szCs w:val="24"/>
        </w:rPr>
      </w:pPr>
      <w:r w:rsidRPr="000B1081">
        <w:rPr>
          <w:rFonts w:ascii="Times New Roman" w:eastAsia="Times New Roman" w:hAnsi="Times New Roman" w:cs="Times New Roman"/>
          <w:b/>
          <w:color w:val="000000"/>
          <w:sz w:val="24"/>
          <w:szCs w:val="24"/>
        </w:rPr>
        <w:t xml:space="preserve">1.- Revisando los evangelios me di cuenta de algo, Jesús sanó más gente en las casas y en las calles que en el templo. </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xml:space="preserve">- Pude encontrar solo dos milagros de sanidad en el templo. El resto sucedió en escenarios distintos; en las casas, en las calles, en los caminos y en los montes. </w:t>
      </w:r>
    </w:p>
    <w:p w:rsid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Nosotros en CCN tenemos una gran ventaja en ser testigos, así como los apóstoles de la Iglesia primitiva, de ver estas señales, milagros y sanidades en medio de las casas.​​ Y esto se debe a que estamos haciendo el trabajo en las casas, no hemos encerrado la Iglesia en 4 paredes, sino que nos estamos trasladando a todos los escenarios del mundo.​</w:t>
      </w:r>
    </w:p>
    <w:p w:rsidR="00A80133" w:rsidRPr="000B1081" w:rsidRDefault="00A80133" w:rsidP="000B1081">
      <w:pPr>
        <w:spacing w:after="0"/>
        <w:jc w:val="both"/>
        <w:rPr>
          <w:rFonts w:ascii="Times New Roman" w:eastAsia="Times New Roman" w:hAnsi="Times New Roman" w:cs="Times New Roman"/>
          <w:sz w:val="24"/>
          <w:szCs w:val="24"/>
        </w:rPr>
      </w:pPr>
    </w:p>
    <w:p w:rsidR="000B1081" w:rsidRPr="000B1081" w:rsidRDefault="000B1081" w:rsidP="000B1081">
      <w:pPr>
        <w:spacing w:after="0"/>
        <w:jc w:val="both"/>
        <w:rPr>
          <w:rFonts w:ascii="Times New Roman" w:eastAsia="Times New Roman" w:hAnsi="Times New Roman" w:cs="Times New Roman"/>
          <w:b/>
          <w:color w:val="000000"/>
          <w:sz w:val="24"/>
          <w:szCs w:val="24"/>
        </w:rPr>
      </w:pPr>
    </w:p>
    <w:p w:rsidR="000B1081" w:rsidRPr="000B1081" w:rsidRDefault="000B1081" w:rsidP="000B1081">
      <w:pPr>
        <w:spacing w:after="0"/>
        <w:jc w:val="both"/>
        <w:rPr>
          <w:rFonts w:ascii="Times New Roman" w:eastAsia="Times New Roman" w:hAnsi="Times New Roman" w:cs="Times New Roman"/>
          <w:b/>
          <w:color w:val="000000"/>
          <w:sz w:val="24"/>
          <w:szCs w:val="24"/>
        </w:rPr>
      </w:pPr>
      <w:r w:rsidRPr="000B1081">
        <w:rPr>
          <w:rFonts w:ascii="Times New Roman" w:eastAsia="Times New Roman" w:hAnsi="Times New Roman" w:cs="Times New Roman"/>
          <w:b/>
          <w:color w:val="000000"/>
          <w:sz w:val="24"/>
          <w:szCs w:val="24"/>
        </w:rPr>
        <w:lastRenderedPageBreak/>
        <w:t>2.- La orden de Jesús fue sanar a los enfermos. (Marcos 16:15)</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No estamos para entrar en conjeturas, ni dejar colar pensamientos de incredulidad​ o religiosos​, nos corresponde obedecer el mandato del S</w:t>
      </w:r>
      <w:r w:rsidR="003B1CB5">
        <w:rPr>
          <w:rFonts w:ascii="Times New Roman" w:eastAsia="Times New Roman" w:hAnsi="Times New Roman" w:cs="Times New Roman"/>
          <w:color w:val="000000"/>
          <w:sz w:val="24"/>
          <w:szCs w:val="24"/>
        </w:rPr>
        <w:t>eñor y ver su poder obrar en la vida</w:t>
      </w:r>
      <w:r w:rsidRPr="000B1081">
        <w:rPr>
          <w:rFonts w:ascii="Times New Roman" w:eastAsia="Times New Roman" w:hAnsi="Times New Roman" w:cs="Times New Roman"/>
          <w:color w:val="000000"/>
          <w:sz w:val="24"/>
          <w:szCs w:val="24"/>
        </w:rPr>
        <w:t xml:space="preserve"> de la gente.</w:t>
      </w:r>
    </w:p>
    <w:p w:rsidR="000B1081" w:rsidRPr="000B1081" w:rsidRDefault="000B1081" w:rsidP="000B1081">
      <w:pPr>
        <w:spacing w:after="0"/>
        <w:jc w:val="both"/>
        <w:rPr>
          <w:rFonts w:ascii="Times New Roman" w:eastAsia="Times New Roman" w:hAnsi="Times New Roman" w:cs="Times New Roman"/>
          <w:sz w:val="24"/>
          <w:szCs w:val="24"/>
        </w:rPr>
      </w:pPr>
      <w:r w:rsidRPr="000B1081">
        <w:rPr>
          <w:rFonts w:ascii="Times New Roman" w:eastAsia="Times New Roman" w:hAnsi="Times New Roman" w:cs="Times New Roman"/>
          <w:color w:val="000000"/>
          <w:sz w:val="24"/>
          <w:szCs w:val="24"/>
        </w:rPr>
        <w:t>​-​ Casas de paz son nuestro mejor escenario para ver la manifestación del gran poder del Evangelio.</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Como hijos discípulos entendidos debemos ejercitarnos y entrenarnos​ en estos escenarios para ser testigos presenciales de su poder y su gloria.</w:t>
      </w:r>
    </w:p>
    <w:p w:rsidR="000B1081" w:rsidRPr="000B1081" w:rsidRDefault="000B1081" w:rsidP="000B1081">
      <w:pPr>
        <w:spacing w:after="0"/>
        <w:jc w:val="both"/>
        <w:rPr>
          <w:rFonts w:ascii="Times New Roman" w:eastAsia="Times New Roman" w:hAnsi="Times New Roman" w:cs="Times New Roman"/>
          <w:sz w:val="24"/>
          <w:szCs w:val="24"/>
        </w:rPr>
      </w:pPr>
    </w:p>
    <w:p w:rsidR="000B1081" w:rsidRPr="000B1081" w:rsidRDefault="000B1081" w:rsidP="000B1081">
      <w:pPr>
        <w:spacing w:after="0"/>
        <w:jc w:val="both"/>
        <w:rPr>
          <w:rFonts w:ascii="Times New Roman" w:eastAsia="Times New Roman" w:hAnsi="Times New Roman" w:cs="Times New Roman"/>
          <w:b/>
          <w:sz w:val="24"/>
          <w:szCs w:val="24"/>
        </w:rPr>
      </w:pPr>
      <w:r w:rsidRPr="000B1081">
        <w:rPr>
          <w:rFonts w:ascii="Times New Roman" w:eastAsia="Times New Roman" w:hAnsi="Times New Roman" w:cs="Times New Roman"/>
          <w:b/>
          <w:color w:val="000000"/>
          <w:sz w:val="24"/>
          <w:szCs w:val="24"/>
        </w:rPr>
        <w:t xml:space="preserve">3.- La palabra transformación en la visión significa que el enfermo debe ser sano. </w:t>
      </w:r>
    </w:p>
    <w:p w:rsidR="000B1081" w:rsidRPr="000B1081" w:rsidRDefault="000B1081" w:rsidP="000B1081">
      <w:pPr>
        <w:spacing w:after="0"/>
        <w:jc w:val="both"/>
        <w:rPr>
          <w:rFonts w:ascii="Times New Roman" w:eastAsia="Times New Roman" w:hAnsi="Times New Roman" w:cs="Times New Roman"/>
          <w:sz w:val="24"/>
          <w:szCs w:val="24"/>
        </w:rPr>
      </w:pPr>
      <w:r w:rsidRPr="000B1081">
        <w:rPr>
          <w:rFonts w:ascii="Times New Roman" w:eastAsia="Times New Roman" w:hAnsi="Times New Roman" w:cs="Times New Roman"/>
          <w:color w:val="000000"/>
          <w:sz w:val="24"/>
          <w:szCs w:val="24"/>
        </w:rPr>
        <w:t>-</w:t>
      </w:r>
      <w:r w:rsidRPr="000B1081">
        <w:rPr>
          <w:rFonts w:ascii="Times New Roman" w:eastAsia="Times New Roman" w:hAnsi="Times New Roman" w:cs="Times New Roman"/>
          <w:sz w:val="24"/>
          <w:szCs w:val="24"/>
        </w:rPr>
        <w:t>​ La clave de nuestra visión está en la orden que el Señor nos da​​ en el versículo de la gran comisió</w:t>
      </w:r>
      <w:r w:rsidR="003B1CB5">
        <w:rPr>
          <w:rFonts w:ascii="Times New Roman" w:eastAsia="Times New Roman" w:hAnsi="Times New Roman" w:cs="Times New Roman"/>
          <w:sz w:val="24"/>
          <w:szCs w:val="24"/>
        </w:rPr>
        <w:t xml:space="preserve">n, “ </w:t>
      </w:r>
      <w:r w:rsidR="003B1CB5" w:rsidRPr="003B1CB5">
        <w:rPr>
          <w:rFonts w:ascii="Times New Roman" w:eastAsia="Times New Roman" w:hAnsi="Times New Roman" w:cs="Times New Roman"/>
          <w:i/>
          <w:sz w:val="24"/>
          <w:szCs w:val="24"/>
        </w:rPr>
        <w:t>enseñándoles</w:t>
      </w:r>
      <w:r w:rsidR="00B9152C">
        <w:rPr>
          <w:rFonts w:ascii="Times New Roman" w:eastAsia="Times New Roman" w:hAnsi="Times New Roman" w:cs="Times New Roman"/>
          <w:i/>
          <w:sz w:val="24"/>
          <w:szCs w:val="24"/>
        </w:rPr>
        <w:t xml:space="preserve"> </w:t>
      </w:r>
      <w:r w:rsidR="003B1CB5">
        <w:rPr>
          <w:rFonts w:ascii="Times New Roman" w:eastAsia="Times New Roman" w:hAnsi="Times New Roman" w:cs="Times New Roman"/>
          <w:sz w:val="24"/>
          <w:szCs w:val="24"/>
        </w:rPr>
        <w:t xml:space="preserve"> </w:t>
      </w:r>
      <w:r w:rsidRPr="000B1081">
        <w:rPr>
          <w:rFonts w:ascii="Times New Roman" w:eastAsia="Times New Roman" w:hAnsi="Times New Roman" w:cs="Times New Roman"/>
          <w:i/>
          <w:sz w:val="24"/>
          <w:szCs w:val="24"/>
        </w:rPr>
        <w:t>que guarden todas las cosas que os he mandado</w:t>
      </w:r>
      <w:r w:rsidRPr="000B1081">
        <w:rPr>
          <w:rFonts w:ascii="Times New Roman" w:eastAsia="Times New Roman" w:hAnsi="Times New Roman" w:cs="Times New Roman"/>
          <w:sz w:val="24"/>
          <w:szCs w:val="24"/>
        </w:rPr>
        <w:t>...​</w:t>
      </w:r>
      <w:r w:rsidR="003B1CB5">
        <w:rPr>
          <w:rFonts w:ascii="Times New Roman" w:eastAsia="Times New Roman" w:hAnsi="Times New Roman" w:cs="Times New Roman"/>
          <w:sz w:val="24"/>
          <w:szCs w:val="24"/>
        </w:rPr>
        <w:t>” (Mateo: 28</w:t>
      </w:r>
      <w:r w:rsidR="003B1CB5" w:rsidRPr="000B1081">
        <w:rPr>
          <w:rFonts w:ascii="Times New Roman" w:eastAsia="Times New Roman" w:hAnsi="Times New Roman" w:cs="Times New Roman"/>
          <w:sz w:val="24"/>
          <w:szCs w:val="24"/>
        </w:rPr>
        <w:t>.20</w:t>
      </w:r>
      <w:r w:rsidR="003B1CB5">
        <w:rPr>
          <w:rFonts w:ascii="Times New Roman" w:eastAsia="Times New Roman" w:hAnsi="Times New Roman" w:cs="Times New Roman"/>
          <w:sz w:val="24"/>
          <w:szCs w:val="24"/>
        </w:rPr>
        <w:t>)</w:t>
      </w:r>
    </w:p>
    <w:p w:rsidR="000B1081" w:rsidRPr="000B1081" w:rsidRDefault="000B1081" w:rsidP="000B1081">
      <w:pPr>
        <w:spacing w:after="0"/>
        <w:jc w:val="both"/>
        <w:rPr>
          <w:rFonts w:ascii="Times New Roman" w:eastAsia="Times New Roman" w:hAnsi="Times New Roman" w:cs="Times New Roman"/>
          <w:sz w:val="24"/>
          <w:szCs w:val="24"/>
        </w:rPr>
      </w:pPr>
      <w:r w:rsidRPr="000B1081">
        <w:rPr>
          <w:rFonts w:ascii="Times New Roman" w:eastAsia="Times New Roman" w:hAnsi="Times New Roman" w:cs="Times New Roman"/>
          <w:color w:val="000000"/>
          <w:sz w:val="24"/>
          <w:szCs w:val="24"/>
        </w:rPr>
        <w:t>- Entonces nuestros discípulos deben aprender, así como les enseñamos a orar, a predicar, a enseñar</w:t>
      </w:r>
      <w:r w:rsidR="003B1CB5">
        <w:rPr>
          <w:rFonts w:ascii="Times New Roman" w:eastAsia="Times New Roman" w:hAnsi="Times New Roman" w:cs="Times New Roman"/>
          <w:color w:val="000000"/>
          <w:sz w:val="24"/>
          <w:szCs w:val="24"/>
        </w:rPr>
        <w:t xml:space="preserve"> </w:t>
      </w:r>
      <w:r w:rsidRPr="000B1081">
        <w:rPr>
          <w:rFonts w:ascii="Times New Roman" w:eastAsia="Times New Roman" w:hAnsi="Times New Roman" w:cs="Times New Roman"/>
          <w:sz w:val="24"/>
          <w:szCs w:val="24"/>
        </w:rPr>
        <w:t>la</w:t>
      </w:r>
      <w:r w:rsidR="003B1CB5">
        <w:rPr>
          <w:rFonts w:ascii="Times New Roman" w:eastAsia="Times New Roman" w:hAnsi="Times New Roman" w:cs="Times New Roman"/>
          <w:sz w:val="24"/>
          <w:szCs w:val="24"/>
        </w:rPr>
        <w:t xml:space="preserve"> </w:t>
      </w:r>
      <w:r w:rsidRPr="000B1081">
        <w:rPr>
          <w:rFonts w:ascii="Times New Roman" w:eastAsia="Times New Roman" w:hAnsi="Times New Roman" w:cs="Times New Roman"/>
          <w:sz w:val="24"/>
          <w:szCs w:val="24"/>
        </w:rPr>
        <w:t xml:space="preserve">palabra​, también cómo sanar. </w:t>
      </w:r>
    </w:p>
    <w:p w:rsidR="000B1081" w:rsidRPr="000B1081" w:rsidRDefault="000B1081" w:rsidP="000B1081">
      <w:pPr>
        <w:spacing w:after="0"/>
        <w:jc w:val="both"/>
        <w:rPr>
          <w:rFonts w:ascii="Times New Roman" w:eastAsia="Times New Roman" w:hAnsi="Times New Roman" w:cs="Times New Roman"/>
          <w:sz w:val="24"/>
          <w:szCs w:val="24"/>
        </w:rPr>
      </w:pPr>
      <w:r w:rsidRPr="000B1081">
        <w:rPr>
          <w:rFonts w:ascii="Times New Roman" w:eastAsia="Times New Roman" w:hAnsi="Times New Roman" w:cs="Times New Roman"/>
          <w:sz w:val="24"/>
          <w:szCs w:val="24"/>
        </w:rPr>
        <w:t>- Les debemos enseñar que ellos tienen la autoridad,​ debemos predicarles liberación, sanidad y milagros, que ellos se habitúen a estos ambientes.</w:t>
      </w:r>
    </w:p>
    <w:p w:rsidR="000B1081" w:rsidRPr="000B1081" w:rsidRDefault="000B1081" w:rsidP="000B1081">
      <w:pPr>
        <w:spacing w:after="0"/>
        <w:jc w:val="both"/>
        <w:rPr>
          <w:rFonts w:ascii="Times New Roman" w:eastAsia="Times New Roman" w:hAnsi="Times New Roman" w:cs="Times New Roman"/>
          <w:sz w:val="24"/>
          <w:szCs w:val="24"/>
        </w:rPr>
      </w:pPr>
      <w:r w:rsidRPr="000B1081">
        <w:rPr>
          <w:rFonts w:ascii="Times New Roman" w:eastAsia="Times New Roman" w:hAnsi="Times New Roman" w:cs="Times New Roman"/>
          <w:sz w:val="24"/>
          <w:szCs w:val="24"/>
        </w:rPr>
        <w:t xml:space="preserve">​- Les debemos impartir la unción que Dios ha depositado en nosotros, que ellos entiendan que este es el ambiente normal de la Iglesia apostólica. </w:t>
      </w:r>
    </w:p>
    <w:p w:rsidR="000B1081" w:rsidRPr="000B1081" w:rsidRDefault="000B1081" w:rsidP="000B1081">
      <w:pPr>
        <w:spacing w:after="0"/>
        <w:jc w:val="both"/>
        <w:rPr>
          <w:rFonts w:ascii="Times New Roman" w:eastAsia="Times New Roman" w:hAnsi="Times New Roman" w:cs="Times New Roman"/>
          <w:sz w:val="24"/>
          <w:szCs w:val="24"/>
        </w:rPr>
      </w:pPr>
      <w:r w:rsidRPr="000B1081">
        <w:rPr>
          <w:rFonts w:ascii="Times New Roman" w:eastAsia="Times New Roman" w:hAnsi="Times New Roman" w:cs="Times New Roman"/>
          <w:sz w:val="24"/>
          <w:szCs w:val="24"/>
        </w:rPr>
        <w:t>- Que la gente sea sanada por medio de la oración y la imposición de manos es una orden del Señor para todos sus hijos discípulos. (Lucas 9:1)</w:t>
      </w:r>
    </w:p>
    <w:p w:rsidR="000B1081" w:rsidRPr="000B1081" w:rsidRDefault="000B1081" w:rsidP="000B1081">
      <w:pPr>
        <w:spacing w:after="0"/>
        <w:jc w:val="both"/>
        <w:rPr>
          <w:rFonts w:ascii="Times New Roman" w:eastAsia="Times New Roman" w:hAnsi="Times New Roman" w:cs="Times New Roman"/>
          <w:b/>
          <w:color w:val="000000"/>
          <w:sz w:val="24"/>
          <w:szCs w:val="24"/>
        </w:rPr>
      </w:pP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b/>
          <w:color w:val="000000"/>
          <w:sz w:val="24"/>
          <w:szCs w:val="24"/>
        </w:rPr>
        <w:t>4.- La importancia de sanar.</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xml:space="preserve">- No podemos esperar que alguien venga a mover las aguas de tanto en </w:t>
      </w:r>
      <w:r w:rsidR="00B903CE">
        <w:rPr>
          <w:rFonts w:ascii="Times New Roman" w:eastAsia="Times New Roman" w:hAnsi="Times New Roman" w:cs="Times New Roman"/>
          <w:color w:val="000000"/>
          <w:sz w:val="24"/>
          <w:szCs w:val="24"/>
        </w:rPr>
        <w:t xml:space="preserve">tanto. Tampoco podemos tomarlo </w:t>
      </w:r>
      <w:r w:rsidRPr="000B1081">
        <w:rPr>
          <w:rFonts w:ascii="Times New Roman" w:eastAsia="Times New Roman" w:hAnsi="Times New Roman" w:cs="Times New Roman"/>
          <w:color w:val="000000"/>
          <w:sz w:val="24"/>
          <w:szCs w:val="24"/>
        </w:rPr>
        <w:t>en poco. Todos debemos involucrarnos en ser testigos y portadores de las manifestaciones del poder de Dios.</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w:t>
      </w:r>
    </w:p>
    <w:p w:rsidR="000B1081" w:rsidRPr="000B1081" w:rsidRDefault="000B1081" w:rsidP="000B1081">
      <w:pPr>
        <w:spacing w:after="0"/>
        <w:jc w:val="both"/>
        <w:rPr>
          <w:rFonts w:ascii="Times New Roman" w:eastAsia="Times New Roman" w:hAnsi="Times New Roman" w:cs="Times New Roman"/>
          <w:b/>
          <w:color w:val="000000"/>
          <w:sz w:val="24"/>
          <w:szCs w:val="24"/>
        </w:rPr>
      </w:pPr>
      <w:r w:rsidRPr="000B1081">
        <w:rPr>
          <w:rFonts w:ascii="Times New Roman" w:eastAsia="Times New Roman" w:hAnsi="Times New Roman" w:cs="Times New Roman"/>
          <w:b/>
          <w:color w:val="000000"/>
          <w:sz w:val="24"/>
          <w:szCs w:val="24"/>
        </w:rPr>
        <w:t>5.- Cuando desatamos la unción, Dios se manifiesta​ y se desata su gloria, cuando la unción y la gloria se unen en un mismo escenario, se desata el milagro.</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xml:space="preserve">- Hay algo curioso en el </w:t>
      </w:r>
      <w:r w:rsidR="00B903CE">
        <w:rPr>
          <w:rFonts w:ascii="Times New Roman" w:eastAsia="Times New Roman" w:hAnsi="Times New Roman" w:cs="Times New Roman"/>
          <w:color w:val="000000"/>
          <w:sz w:val="24"/>
          <w:szCs w:val="24"/>
        </w:rPr>
        <w:t>libro de los H</w:t>
      </w:r>
      <w:r w:rsidRPr="000B1081">
        <w:rPr>
          <w:rFonts w:ascii="Times New Roman" w:eastAsia="Times New Roman" w:hAnsi="Times New Roman" w:cs="Times New Roman"/>
          <w:color w:val="000000"/>
          <w:sz w:val="24"/>
          <w:szCs w:val="24"/>
        </w:rPr>
        <w:t>echos, la Iglesia empieza en las casas manifestando el poder de Dios haciendo milagros</w:t>
      </w:r>
      <w:r w:rsidR="00B903CE">
        <w:rPr>
          <w:rFonts w:ascii="Times New Roman" w:eastAsia="Times New Roman" w:hAnsi="Times New Roman" w:cs="Times New Roman"/>
          <w:color w:val="000000"/>
          <w:sz w:val="24"/>
          <w:szCs w:val="24"/>
        </w:rPr>
        <w:t xml:space="preserve"> </w:t>
      </w:r>
      <w:r w:rsidRPr="000B1081">
        <w:rPr>
          <w:rFonts w:ascii="Times New Roman" w:eastAsia="Times New Roman" w:hAnsi="Times New Roman" w:cs="Times New Roman"/>
          <w:color w:val="000000"/>
          <w:sz w:val="24"/>
          <w:szCs w:val="24"/>
        </w:rPr>
        <w:t>y sanando los enfermos, en el capítulo 28 Pablo está también en una casa predicando y haciendo milagros y sanado a los enfermos.</w:t>
      </w:r>
    </w:p>
    <w:p w:rsidR="000B1081" w:rsidRPr="000B1081" w:rsidRDefault="000B1081" w:rsidP="000B1081">
      <w:pPr>
        <w:spacing w:after="0"/>
        <w:jc w:val="both"/>
        <w:rPr>
          <w:rFonts w:ascii="Times New Roman" w:eastAsia="Times New Roman" w:hAnsi="Times New Roman" w:cs="Times New Roman"/>
          <w:color w:val="000000"/>
          <w:sz w:val="24"/>
          <w:szCs w:val="24"/>
        </w:rPr>
      </w:pPr>
      <w:r w:rsidRPr="000B1081">
        <w:rPr>
          <w:rFonts w:ascii="Times New Roman" w:eastAsia="Times New Roman" w:hAnsi="Times New Roman" w:cs="Times New Roman"/>
          <w:color w:val="000000"/>
          <w:sz w:val="24"/>
          <w:szCs w:val="24"/>
        </w:rPr>
        <w:t>- Enseñanza: Aunque seamos multitudes, aunque seamos miles de miles en la nación y el mundo, nunca debemos dejar de hacer el trabajo en las casas.</w:t>
      </w:r>
    </w:p>
    <w:p w:rsidR="000B1081" w:rsidRPr="000B1081" w:rsidRDefault="000B1081" w:rsidP="000B1081">
      <w:pPr>
        <w:spacing w:after="0"/>
        <w:jc w:val="both"/>
        <w:rPr>
          <w:rFonts w:ascii="Times New Roman" w:hAnsi="Times New Roman" w:cs="Times New Roman"/>
          <w:sz w:val="24"/>
          <w:szCs w:val="24"/>
        </w:rPr>
      </w:pPr>
    </w:p>
    <w:p w:rsidR="000B1081" w:rsidRPr="000B1081" w:rsidRDefault="000B1081" w:rsidP="000B1081">
      <w:pPr>
        <w:spacing w:after="0"/>
        <w:jc w:val="both"/>
        <w:rPr>
          <w:rFonts w:ascii="Times New Roman" w:hAnsi="Times New Roman" w:cs="Times New Roman"/>
          <w:sz w:val="24"/>
          <w:szCs w:val="24"/>
        </w:rPr>
      </w:pPr>
      <w:r w:rsidRPr="000B1081">
        <w:rPr>
          <w:rFonts w:ascii="Times New Roman" w:hAnsi="Times New Roman" w:cs="Times New Roman"/>
          <w:b/>
          <w:sz w:val="24"/>
          <w:szCs w:val="24"/>
        </w:rPr>
        <w:t>Repita lo siguiente:</w:t>
      </w:r>
      <w:r w:rsidRPr="000B1081">
        <w:rPr>
          <w:rFonts w:ascii="Times New Roman" w:hAnsi="Times New Roman" w:cs="Times New Roman"/>
          <w:sz w:val="24"/>
          <w:szCs w:val="24"/>
        </w:rPr>
        <w:t xml:space="preserve"> “</w:t>
      </w:r>
      <w:r w:rsidRPr="000B1081">
        <w:rPr>
          <w:rFonts w:ascii="Times New Roman" w:hAnsi="Times New Roman" w:cs="Times New Roman"/>
          <w:i/>
          <w:sz w:val="24"/>
          <w:szCs w:val="24"/>
        </w:rPr>
        <w:t>Yo puedo hacerlo, Dios me dio la autoridad, Dios me dio el poder, tengo la gracia, tengo la unción, tengo al Espíritu Santo, nací para ganar, nací para sanar, nací para liberar. En el nombre de Jesús todo lo que yo haga lo voy a hacer en el nombre que es sobre todo nombre, en el nombre de Jesús, el autor y consumador de la fe, tengo el nombre, tengo el poder, tengo la autoridad para sanar y para liberar</w:t>
      </w:r>
      <w:r w:rsidRPr="000B1081">
        <w:rPr>
          <w:rFonts w:ascii="Times New Roman" w:hAnsi="Times New Roman" w:cs="Times New Roman"/>
          <w:sz w:val="24"/>
          <w:szCs w:val="24"/>
        </w:rPr>
        <w:t>”.</w:t>
      </w:r>
    </w:p>
    <w:p w:rsidR="000B1081" w:rsidRPr="000B1081" w:rsidRDefault="000B1081" w:rsidP="000B1081">
      <w:pPr>
        <w:spacing w:after="0"/>
        <w:jc w:val="both"/>
        <w:rPr>
          <w:rFonts w:ascii="Times New Roman" w:hAnsi="Times New Roman" w:cs="Times New Roman"/>
          <w:sz w:val="24"/>
          <w:szCs w:val="24"/>
        </w:rPr>
      </w:pPr>
      <w:r w:rsidRPr="000B1081">
        <w:rPr>
          <w:rFonts w:ascii="Times New Roman" w:hAnsi="Times New Roman" w:cs="Times New Roman"/>
          <w:sz w:val="24"/>
          <w:szCs w:val="24"/>
        </w:rPr>
        <w:t>- Ministrar.</w:t>
      </w:r>
    </w:p>
    <w:p w:rsidR="00754BE2" w:rsidRPr="00B16B12" w:rsidRDefault="00E60A44" w:rsidP="000B1081">
      <w:pPr>
        <w:spacing w:after="0" w:line="240" w:lineRule="auto"/>
        <w:jc w:val="both"/>
      </w:pPr>
    </w:p>
    <w:sectPr w:rsidR="00754BE2" w:rsidRPr="00B16B12" w:rsidSect="00210668">
      <w:headerReference w:type="default" r:id="rId7"/>
      <w:footerReference w:type="even" r:id="rId8"/>
      <w:footerReference w:type="default" r:id="rId9"/>
      <w:headerReference w:type="first" r:id="rId10"/>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A44" w:rsidRDefault="00E60A44">
      <w:pPr>
        <w:spacing w:after="0" w:line="240" w:lineRule="auto"/>
      </w:pPr>
      <w:r>
        <w:separator/>
      </w:r>
    </w:p>
  </w:endnote>
  <w:endnote w:type="continuationSeparator" w:id="1">
    <w:p w:rsidR="00E60A44" w:rsidRDefault="00E60A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360F0F" w:rsidP="00260370">
    <w:pPr>
      <w:framePr w:wrap="around" w:vAnchor="text" w:hAnchor="margin" w:xAlign="right" w:y="1"/>
    </w:pPr>
    <w:r>
      <w:fldChar w:fldCharType="begin"/>
    </w:r>
    <w:r w:rsidR="00AC510D">
      <w:instrText xml:space="preserve">PAGE  </w:instrText>
    </w:r>
    <w:r>
      <w:fldChar w:fldCharType="separate"/>
    </w:r>
    <w:r w:rsidR="00AC510D">
      <w:rPr>
        <w:noProof/>
      </w:rPr>
      <w:t>2</w:t>
    </w:r>
    <w:r>
      <w:fldChar w:fldCharType="end"/>
    </w:r>
  </w:p>
  <w:p w:rsidR="00DB0785" w:rsidRDefault="00E60A44" w:rsidP="00260370">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AC510D" w:rsidP="00602150">
    <w:pPr>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A44" w:rsidRDefault="00E60A44">
      <w:pPr>
        <w:spacing w:after="0" w:line="240" w:lineRule="auto"/>
      </w:pPr>
      <w:r>
        <w:separator/>
      </w:r>
    </w:p>
  </w:footnote>
  <w:footnote w:type="continuationSeparator" w:id="1">
    <w:p w:rsidR="00E60A44" w:rsidRDefault="00E60A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F824B7" w:rsidRDefault="00AC510D" w:rsidP="00F824B7">
    <w:pPr>
      <w:spacing w:after="0" w:line="240" w:lineRule="auto"/>
      <w:jc w:val="center"/>
      <w:rPr>
        <w:rFonts w:asciiTheme="majorHAnsi" w:hAnsiTheme="majorHAnsi"/>
        <w:b/>
        <w:lang w:val="es-ES"/>
      </w:rPr>
    </w:pPr>
    <w:r w:rsidRPr="00F824B7">
      <w:rPr>
        <w:rFonts w:asciiTheme="majorHAnsi" w:hAnsiTheme="majorHAnsi"/>
        <w:b/>
        <w:noProof/>
        <w:lang w:val="es-ES"/>
      </w:rPr>
      <w:t xml:space="preserve">SERIE: </w:t>
    </w:r>
    <w:r w:rsidRPr="00F824B7">
      <w:rPr>
        <w:rFonts w:asciiTheme="majorHAnsi" w:hAnsiTheme="majorHAnsi"/>
        <w:b/>
        <w:lang w:val="es-ES"/>
      </w:rPr>
      <w:t>“</w:t>
    </w:r>
    <w:r w:rsidR="00852780" w:rsidRPr="00F824B7">
      <w:rPr>
        <w:rFonts w:ascii="Cambria" w:hAnsi="Cambria"/>
        <w:b/>
      </w:rPr>
      <w:t>Discipulado transformador</w:t>
    </w:r>
    <w:r w:rsidRPr="00F824B7">
      <w:rPr>
        <w:rFonts w:asciiTheme="majorHAnsi" w:hAnsiTheme="majorHAnsi"/>
        <w:b/>
        <w:lang w:val="es-ES"/>
      </w:rPr>
      <w:t>”/</w:t>
    </w:r>
    <w:r w:rsidRPr="00F824B7">
      <w:rPr>
        <w:rFonts w:asciiTheme="majorHAnsi" w:hAnsiTheme="majorHAnsi"/>
        <w:b/>
        <w:noProof/>
        <w:lang w:val="es-ES"/>
      </w:rPr>
      <w:t>Tema: “</w:t>
    </w:r>
    <w:r w:rsidR="00F824B7" w:rsidRPr="00F824B7">
      <w:rPr>
        <w:rFonts w:asciiTheme="majorHAnsi" w:eastAsia="Times New Roman" w:hAnsiTheme="majorHAnsi" w:cs="Tahoma"/>
        <w:b/>
        <w:color w:val="000000"/>
      </w:rPr>
      <w:t>Milagros para la multiplicación extrema II</w:t>
    </w:r>
    <w:r w:rsidR="005228E6" w:rsidRPr="00F824B7">
      <w:rPr>
        <w:rFonts w:ascii="Cambria" w:eastAsia="Times New Roman" w:hAnsi="Cambria" w:cs="Segoe UI"/>
        <w:b/>
        <w:color w:val="212121"/>
      </w:rPr>
      <w:t>”</w:t>
    </w:r>
    <w:r w:rsidR="005228E6" w:rsidRPr="00F824B7">
      <w:rPr>
        <w:rFonts w:asciiTheme="majorHAnsi" w:hAnsiTheme="majorHAnsi"/>
        <w:b/>
        <w:lang w:val="es-ES"/>
      </w:rPr>
      <w:t xml:space="preserve"> </w:t>
    </w:r>
    <w:r w:rsidR="00335EFF" w:rsidRPr="00F824B7">
      <w:rPr>
        <w:rFonts w:asciiTheme="majorHAnsi" w:hAnsiTheme="majorHAnsi"/>
        <w:b/>
        <w:lang w:val="es-ES"/>
      </w:rPr>
      <w:t xml:space="preserve">/ </w:t>
    </w:r>
    <w:r w:rsidR="00371D9B" w:rsidRPr="00F824B7">
      <w:rPr>
        <w:rFonts w:asciiTheme="majorHAnsi" w:hAnsiTheme="majorHAnsi"/>
        <w:b/>
        <w:lang w:val="es-ES"/>
      </w:rPr>
      <w:t>Le</w:t>
    </w:r>
    <w:r w:rsidR="00F824B7" w:rsidRPr="00F824B7">
      <w:rPr>
        <w:rFonts w:asciiTheme="majorHAnsi" w:hAnsiTheme="majorHAnsi"/>
        <w:b/>
        <w:lang w:val="es-ES"/>
      </w:rPr>
      <w:t>cción 10</w:t>
    </w:r>
  </w:p>
  <w:p w:rsidR="005317E5" w:rsidRPr="005317E5" w:rsidRDefault="00AC510D" w:rsidP="00204807">
    <w:pPr>
      <w:spacing w:after="0" w:line="240" w:lineRule="auto"/>
      <w:jc w:val="center"/>
      <w:rPr>
        <w:rFonts w:asciiTheme="majorHAnsi" w:hAnsiTheme="majorHAnsi"/>
        <w:b/>
        <w:sz w:val="20"/>
        <w:szCs w:val="20"/>
      </w:rPr>
    </w:pPr>
    <w:r w:rsidRPr="00F86970">
      <w:rPr>
        <w:rFonts w:asciiTheme="majorHAnsi" w:hAnsiTheme="majorHAnsi"/>
        <w:b/>
        <w:i/>
      </w:rPr>
      <w:t>_</w:t>
    </w:r>
    <w:r w:rsidRPr="00F86970">
      <w:rPr>
        <w:rFonts w:asciiTheme="majorHAnsi" w:hAnsiTheme="majorHAnsi"/>
        <w:b/>
      </w:rPr>
      <w:t>________________________________________________________________________________________________________________</w:t>
    </w:r>
    <w:r>
      <w:rPr>
        <w:rFonts w:asciiTheme="majorHAnsi" w:hAnsiTheme="majorHAnsi"/>
        <w:b/>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F824B7" w:rsidRDefault="00360F0F" w:rsidP="00F824B7">
    <w:pPr>
      <w:spacing w:after="0" w:line="240" w:lineRule="auto"/>
      <w:jc w:val="right"/>
      <w:rPr>
        <w:rFonts w:asciiTheme="majorHAnsi" w:hAnsiTheme="majorHAnsi"/>
        <w:b/>
        <w:i/>
        <w:lang w:val="es-ES"/>
      </w:rPr>
    </w:pPr>
    <w:r w:rsidRPr="00360F0F">
      <w:rPr>
        <w:rFonts w:asciiTheme="majorHAnsi" w:hAnsiTheme="majorHAnsi"/>
        <w:b/>
        <w:noProof/>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3.2pt;width:189.4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OggIAAA8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" stroked="f">
          <v:textbox style="mso-next-textbox:#Text Box 8">
            <w:txbxContent>
              <w:p w:rsidR="001038BB" w:rsidRDefault="006D7C31" w:rsidP="00BD5157">
                <w:pPr>
                  <w:rPr>
                    <w:noProof/>
                  </w:rPr>
                </w:pPr>
                <w:r>
                  <w:rPr>
                    <w:noProof/>
                  </w:rPr>
                  <w:drawing>
                    <wp:inline distT="0" distB="0" distL="0" distR="0">
                      <wp:extent cx="1952625" cy="703421"/>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4691" cy="704165"/>
                              </a:xfrm>
                              <a:prstGeom prst="rect">
                                <a:avLst/>
                              </a:prstGeom>
                            </pic:spPr>
                          </pic:pic>
                        </a:graphicData>
                      </a:graphic>
                    </wp:inline>
                  </w:drawing>
                </w:r>
              </w:p>
              <w:p w:rsidR="00BD5157" w:rsidRDefault="00E60A44" w:rsidP="00BD5157">
                <w:pPr>
                  <w:rPr>
                    <w:lang w:val="es-ES"/>
                  </w:rPr>
                </w:pPr>
              </w:p>
            </w:txbxContent>
          </v:textbox>
        </v:shape>
      </w:pict>
    </w:r>
    <w:r w:rsidR="00AC510D" w:rsidRPr="00F824B7">
      <w:rPr>
        <w:rFonts w:asciiTheme="majorHAnsi" w:hAnsiTheme="majorHAnsi"/>
        <w:b/>
        <w:noProof/>
        <w:lang w:val="es-ES"/>
      </w:rPr>
      <w:t xml:space="preserve">CÉLULA DE </w:t>
    </w:r>
    <w:r w:rsidR="00852780" w:rsidRPr="00F824B7">
      <w:rPr>
        <w:rFonts w:asciiTheme="majorHAnsi" w:hAnsiTheme="majorHAnsi"/>
        <w:b/>
        <w:noProof/>
        <w:lang w:val="es-ES"/>
      </w:rPr>
      <w:t>DISCIPULADO</w:t>
    </w:r>
    <w:r w:rsidR="00AC510D" w:rsidRPr="00F824B7">
      <w:rPr>
        <w:rFonts w:asciiTheme="majorHAnsi" w:hAnsiTheme="majorHAnsi"/>
        <w:b/>
        <w:noProof/>
        <w:lang w:val="es-ES"/>
      </w:rPr>
      <w:t xml:space="preserve">/ </w:t>
    </w:r>
    <w:r w:rsidR="00AC510D" w:rsidRPr="00F824B7">
      <w:rPr>
        <w:rFonts w:asciiTheme="majorHAnsi" w:hAnsiTheme="majorHAnsi"/>
        <w:b/>
        <w:lang w:val="es-ES"/>
      </w:rPr>
      <w:t xml:space="preserve">Lección </w:t>
    </w:r>
    <w:r w:rsidR="00F824B7" w:rsidRPr="00F824B7">
      <w:rPr>
        <w:rFonts w:asciiTheme="majorHAnsi" w:hAnsiTheme="majorHAnsi"/>
        <w:b/>
        <w:lang w:val="es-ES"/>
      </w:rPr>
      <w:t>10</w:t>
    </w:r>
  </w:p>
  <w:p w:rsidR="00BD5157" w:rsidRPr="00F824B7" w:rsidRDefault="00AC510D" w:rsidP="00F824B7">
    <w:pPr>
      <w:spacing w:after="0" w:line="240" w:lineRule="auto"/>
      <w:ind w:left="1416" w:firstLine="708"/>
      <w:jc w:val="right"/>
      <w:rPr>
        <w:rFonts w:asciiTheme="majorHAnsi" w:hAnsiTheme="majorHAnsi"/>
        <w:b/>
        <w:lang w:val="es-ES"/>
      </w:rPr>
    </w:pPr>
    <w:r w:rsidRPr="00F824B7">
      <w:rPr>
        <w:rFonts w:asciiTheme="majorHAnsi" w:hAnsiTheme="majorHAnsi"/>
        <w:b/>
        <w:noProof/>
        <w:lang w:val="es-ES"/>
      </w:rPr>
      <w:t xml:space="preserve">SERIE: </w:t>
    </w:r>
    <w:r w:rsidRPr="00F824B7">
      <w:rPr>
        <w:rFonts w:asciiTheme="majorHAnsi" w:hAnsiTheme="majorHAnsi"/>
        <w:b/>
        <w:lang w:val="es-ES"/>
      </w:rPr>
      <w:t>“</w:t>
    </w:r>
    <w:r w:rsidR="00852780" w:rsidRPr="00F824B7">
      <w:rPr>
        <w:rFonts w:asciiTheme="majorHAnsi" w:hAnsiTheme="majorHAnsi"/>
        <w:b/>
      </w:rPr>
      <w:t>Discipulado transformador</w:t>
    </w:r>
    <w:r w:rsidRPr="00F824B7">
      <w:rPr>
        <w:rFonts w:asciiTheme="majorHAnsi" w:hAnsiTheme="majorHAnsi"/>
        <w:b/>
        <w:lang w:val="es-ES"/>
      </w:rPr>
      <w:t>”</w:t>
    </w:r>
  </w:p>
  <w:p w:rsidR="00B16B12" w:rsidRPr="00F824B7" w:rsidRDefault="00B16B12" w:rsidP="00F824B7">
    <w:pPr>
      <w:spacing w:after="0"/>
      <w:jc w:val="right"/>
      <w:rPr>
        <w:rFonts w:asciiTheme="majorHAnsi" w:eastAsia="Times New Roman" w:hAnsiTheme="majorHAnsi" w:cs="Times New Roman"/>
        <w:b/>
        <w:i/>
        <w:lang w:val="es-ES"/>
      </w:rPr>
    </w:pPr>
    <w:r w:rsidRPr="00F824B7">
      <w:rPr>
        <w:rFonts w:asciiTheme="majorHAnsi" w:eastAsia="Times New Roman" w:hAnsiTheme="majorHAnsi" w:cs="Times New Roman"/>
        <w:b/>
        <w:noProof/>
        <w:lang w:val="es-ES"/>
      </w:rPr>
      <w:t>Tema: “</w:t>
    </w:r>
    <w:r w:rsidR="00F824B7" w:rsidRPr="00F824B7">
      <w:rPr>
        <w:rFonts w:asciiTheme="majorHAnsi" w:eastAsia="Times New Roman" w:hAnsiTheme="majorHAnsi" w:cs="Tahoma"/>
        <w:b/>
        <w:color w:val="000000"/>
      </w:rPr>
      <w:t>Milagros para la multiplicación extrema II</w:t>
    </w:r>
    <w:r w:rsidRPr="00F824B7">
      <w:rPr>
        <w:rFonts w:asciiTheme="majorHAnsi" w:eastAsia="Times New Roman" w:hAnsiTheme="majorHAnsi" w:cs="Times New Roman"/>
        <w:b/>
      </w:rPr>
      <w:t>.</w:t>
    </w:r>
    <w:r w:rsidRPr="00F824B7">
      <w:rPr>
        <w:rFonts w:asciiTheme="majorHAnsi" w:eastAsia="Times New Roman" w:hAnsiTheme="majorHAnsi" w:cs="Times New Roman"/>
        <w:b/>
        <w:lang w:val="es-ES"/>
      </w:rPr>
      <w:t>”</w:t>
    </w:r>
  </w:p>
  <w:p w:rsidR="00F824B7" w:rsidRPr="00F824B7" w:rsidRDefault="00B16B12" w:rsidP="00F824B7">
    <w:pPr>
      <w:spacing w:after="0"/>
      <w:jc w:val="right"/>
      <w:rPr>
        <w:rFonts w:asciiTheme="majorHAnsi" w:eastAsia="Times New Roman" w:hAnsiTheme="majorHAnsi" w:cs="Tahoma"/>
        <w:b/>
        <w:color w:val="000000"/>
      </w:rPr>
    </w:pPr>
    <w:r w:rsidRPr="00F824B7">
      <w:rPr>
        <w:rFonts w:asciiTheme="majorHAnsi" w:hAnsiTheme="majorHAnsi"/>
        <w:b/>
        <w:lang w:val="es-ES"/>
      </w:rPr>
      <w:tab/>
    </w:r>
    <w:r w:rsidRPr="00F824B7">
      <w:rPr>
        <w:rFonts w:asciiTheme="majorHAnsi" w:hAnsiTheme="majorHAnsi"/>
        <w:b/>
        <w:lang w:val="es-ES"/>
      </w:rPr>
      <w:tab/>
    </w:r>
    <w:r w:rsidRPr="00F824B7">
      <w:rPr>
        <w:rFonts w:asciiTheme="majorHAnsi" w:hAnsiTheme="majorHAnsi"/>
        <w:b/>
        <w:lang w:val="es-ES"/>
      </w:rPr>
      <w:tab/>
    </w:r>
    <w:r w:rsidRPr="00F824B7">
      <w:rPr>
        <w:rFonts w:asciiTheme="majorHAnsi" w:hAnsiTheme="majorHAnsi"/>
        <w:b/>
        <w:lang w:val="es-ES"/>
      </w:rPr>
      <w:tab/>
    </w:r>
    <w:r w:rsidRPr="00F824B7">
      <w:rPr>
        <w:rFonts w:asciiTheme="majorHAnsi" w:hAnsiTheme="majorHAnsi"/>
        <w:b/>
        <w:lang w:val="es-ES"/>
      </w:rPr>
      <w:tab/>
    </w:r>
    <w:r w:rsidRPr="00F824B7">
      <w:rPr>
        <w:rFonts w:asciiTheme="majorHAnsi" w:hAnsiTheme="majorHAnsi"/>
        <w:b/>
        <w:lang w:val="es-ES"/>
      </w:rPr>
      <w:tab/>
    </w:r>
    <w:r w:rsidRPr="00F824B7">
      <w:rPr>
        <w:rFonts w:asciiTheme="majorHAnsi" w:hAnsiTheme="majorHAnsi"/>
        <w:b/>
        <w:lang w:val="es-ES"/>
      </w:rPr>
      <w:tab/>
    </w:r>
    <w:r w:rsidRPr="00F824B7">
      <w:rPr>
        <w:rFonts w:asciiTheme="majorHAnsi" w:hAnsiTheme="majorHAnsi"/>
        <w:b/>
        <w:lang w:val="es-ES"/>
      </w:rPr>
      <w:tab/>
    </w:r>
    <w:r w:rsidR="00F824B7" w:rsidRPr="00F824B7">
      <w:rPr>
        <w:rFonts w:asciiTheme="majorHAnsi" w:eastAsia="Times New Roman" w:hAnsiTheme="majorHAnsi" w:cs="Tahoma"/>
        <w:b/>
        <w:color w:val="000000"/>
      </w:rPr>
      <w:t>Ap. Osvaldo Prats.</w:t>
    </w:r>
  </w:p>
  <w:p w:rsidR="004736D3" w:rsidRPr="00F824B7" w:rsidRDefault="00204807" w:rsidP="00335EFF">
    <w:pPr>
      <w:tabs>
        <w:tab w:val="left" w:pos="1710"/>
        <w:tab w:val="center" w:pos="4535"/>
        <w:tab w:val="left" w:pos="8025"/>
      </w:tabs>
      <w:spacing w:after="0" w:line="240" w:lineRule="auto"/>
      <w:jc w:val="right"/>
      <w:rPr>
        <w:rFonts w:asciiTheme="majorHAnsi" w:hAnsiTheme="majorHAnsi"/>
        <w:b/>
        <w:noProof/>
        <w:sz w:val="20"/>
        <w:szCs w:val="20"/>
      </w:rPr>
    </w:pPr>
    <w:r w:rsidRPr="00F824B7">
      <w:rPr>
        <w:sz w:val="24"/>
        <w:szCs w:val="24"/>
      </w:rPr>
      <w:t>www.ccnven.net/site/discipulado</w:t>
    </w:r>
    <w:r w:rsidR="00360F0F" w:rsidRPr="00360F0F">
      <w:rPr>
        <w:rFonts w:asciiTheme="majorHAnsi" w:hAnsiTheme="majorHAnsi"/>
        <w:noProof/>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84303"/>
    <w:multiLevelType w:val="hybridMultilevel"/>
    <w:tmpl w:val="F4C60E72"/>
    <w:lvl w:ilvl="0" w:tplc="F5823B50">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
    <w:nsid w:val="08195073"/>
    <w:multiLevelType w:val="hybridMultilevel"/>
    <w:tmpl w:val="CB9A8C22"/>
    <w:lvl w:ilvl="0" w:tplc="26F4CE16">
      <w:start w:val="3"/>
      <w:numFmt w:val="bullet"/>
      <w:lvlText w:val="-"/>
      <w:lvlJc w:val="left"/>
      <w:pPr>
        <w:ind w:left="720" w:hanging="360"/>
      </w:pPr>
      <w:rPr>
        <w:rFonts w:ascii="Cambria" w:eastAsia="Calibri"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0B52D11"/>
    <w:multiLevelType w:val="hybridMultilevel"/>
    <w:tmpl w:val="F5C050C0"/>
    <w:lvl w:ilvl="0" w:tplc="673E37F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1D3776B1"/>
    <w:multiLevelType w:val="hybridMultilevel"/>
    <w:tmpl w:val="AE1E6612"/>
    <w:lvl w:ilvl="0" w:tplc="263AE49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22FE1DFD"/>
    <w:multiLevelType w:val="hybridMultilevel"/>
    <w:tmpl w:val="97DC5228"/>
    <w:lvl w:ilvl="0" w:tplc="FBA2050A">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5">
    <w:nsid w:val="296F3D58"/>
    <w:multiLevelType w:val="hybridMultilevel"/>
    <w:tmpl w:val="9084B5AC"/>
    <w:lvl w:ilvl="0" w:tplc="6F1029A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3300555E"/>
    <w:multiLevelType w:val="hybridMultilevel"/>
    <w:tmpl w:val="DCB000DC"/>
    <w:lvl w:ilvl="0" w:tplc="71A2EF8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37E218DF"/>
    <w:multiLevelType w:val="hybridMultilevel"/>
    <w:tmpl w:val="CF1041C0"/>
    <w:lvl w:ilvl="0" w:tplc="9280C8C6">
      <w:start w:val="1"/>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3E451232"/>
    <w:multiLevelType w:val="hybridMultilevel"/>
    <w:tmpl w:val="532C3E7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41F0682C"/>
    <w:multiLevelType w:val="hybridMultilevel"/>
    <w:tmpl w:val="FF8A1584"/>
    <w:lvl w:ilvl="0" w:tplc="A0EACF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44397B13"/>
    <w:multiLevelType w:val="hybridMultilevel"/>
    <w:tmpl w:val="B6B6D830"/>
    <w:lvl w:ilvl="0" w:tplc="14CAD12A">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1">
    <w:nsid w:val="49661FCA"/>
    <w:multiLevelType w:val="hybridMultilevel"/>
    <w:tmpl w:val="1A0C9D98"/>
    <w:lvl w:ilvl="0" w:tplc="A91AC63A">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4C801256"/>
    <w:multiLevelType w:val="hybridMultilevel"/>
    <w:tmpl w:val="8E084E42"/>
    <w:lvl w:ilvl="0" w:tplc="A0D8162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4E3B7FE3"/>
    <w:multiLevelType w:val="hybridMultilevel"/>
    <w:tmpl w:val="AB6E13FC"/>
    <w:lvl w:ilvl="0" w:tplc="F000E610">
      <w:numFmt w:val="bullet"/>
      <w:lvlText w:val="-"/>
      <w:lvlJc w:val="left"/>
      <w:pPr>
        <w:ind w:left="720" w:hanging="360"/>
      </w:pPr>
      <w:rPr>
        <w:rFonts w:ascii="Cambria" w:eastAsia="Times New Roman" w:hAnsi="Cambria" w:cs="Segoe U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5E412999"/>
    <w:multiLevelType w:val="multilevel"/>
    <w:tmpl w:val="F5A09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1497420"/>
    <w:multiLevelType w:val="hybridMultilevel"/>
    <w:tmpl w:val="D3F61BAC"/>
    <w:lvl w:ilvl="0" w:tplc="91D64FFC">
      <w:start w:val="1"/>
      <w:numFmt w:val="bullet"/>
      <w:lvlText w:val="-"/>
      <w:lvlJc w:val="left"/>
      <w:pPr>
        <w:ind w:left="720" w:hanging="360"/>
      </w:pPr>
      <w:rPr>
        <w:rFonts w:ascii="Cambria" w:eastAsia="Times New Roman"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6F1014F0"/>
    <w:multiLevelType w:val="hybridMultilevel"/>
    <w:tmpl w:val="2BA82F72"/>
    <w:lvl w:ilvl="0" w:tplc="73B68B1C">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6"/>
  </w:num>
  <w:num w:numId="8">
    <w:abstractNumId w:val="5"/>
  </w:num>
  <w:num w:numId="9">
    <w:abstractNumId w:val="7"/>
  </w:num>
  <w:num w:numId="10">
    <w:abstractNumId w:val="11"/>
  </w:num>
  <w:num w:numId="11">
    <w:abstractNumId w:val="9"/>
  </w:num>
  <w:num w:numId="12">
    <w:abstractNumId w:val="0"/>
  </w:num>
  <w:num w:numId="13">
    <w:abstractNumId w:val="8"/>
  </w:num>
  <w:num w:numId="14">
    <w:abstractNumId w:val="6"/>
  </w:num>
  <w:num w:numId="15">
    <w:abstractNumId w:val="4"/>
  </w:num>
  <w:num w:numId="16">
    <w:abstractNumId w:val="12"/>
  </w:num>
  <w:num w:numId="17">
    <w:abstractNumId w:val="15"/>
  </w:num>
  <w:num w:numId="18">
    <w:abstractNumId w:val="13"/>
  </w:num>
  <w:num w:numId="19">
    <w:abstractNumId w:val="3"/>
  </w:num>
  <w:num w:numId="20">
    <w:abstractNumId w:val="10"/>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hdrShapeDefaults>
    <o:shapedefaults v:ext="edit" spidmax="19458"/>
    <o:shapelayout v:ext="edit">
      <o:idmap v:ext="edit" data="4"/>
      <o:rules v:ext="edit">
        <o:r id="V:Rule2" type="connector" idref="#AutoShape 6"/>
      </o:rules>
    </o:shapelayout>
  </w:hdrShapeDefaults>
  <w:footnotePr>
    <w:footnote w:id="0"/>
    <w:footnote w:id="1"/>
  </w:footnotePr>
  <w:endnotePr>
    <w:endnote w:id="0"/>
    <w:endnote w:id="1"/>
  </w:endnotePr>
  <w:compat>
    <w:useFELayout/>
  </w:compat>
  <w:rsids>
    <w:rsidRoot w:val="00204807"/>
    <w:rsid w:val="00000AB6"/>
    <w:rsid w:val="00033D2B"/>
    <w:rsid w:val="0006224D"/>
    <w:rsid w:val="000663DE"/>
    <w:rsid w:val="000B1081"/>
    <w:rsid w:val="000B70C1"/>
    <w:rsid w:val="000D2F79"/>
    <w:rsid w:val="00101CCC"/>
    <w:rsid w:val="0010460D"/>
    <w:rsid w:val="00123CD2"/>
    <w:rsid w:val="00130F9E"/>
    <w:rsid w:val="00146CF8"/>
    <w:rsid w:val="001929B5"/>
    <w:rsid w:val="001C6E9E"/>
    <w:rsid w:val="00204807"/>
    <w:rsid w:val="00215986"/>
    <w:rsid w:val="00265184"/>
    <w:rsid w:val="002A2267"/>
    <w:rsid w:val="002E3679"/>
    <w:rsid w:val="002F2996"/>
    <w:rsid w:val="00324B2B"/>
    <w:rsid w:val="00335EFF"/>
    <w:rsid w:val="00360F0F"/>
    <w:rsid w:val="00371D9B"/>
    <w:rsid w:val="003B1CB5"/>
    <w:rsid w:val="003E547C"/>
    <w:rsid w:val="00421C36"/>
    <w:rsid w:val="00424154"/>
    <w:rsid w:val="00487CA7"/>
    <w:rsid w:val="004E50DA"/>
    <w:rsid w:val="004F6A54"/>
    <w:rsid w:val="005228E6"/>
    <w:rsid w:val="00525A4A"/>
    <w:rsid w:val="00570210"/>
    <w:rsid w:val="006043F0"/>
    <w:rsid w:val="0069102F"/>
    <w:rsid w:val="006B0084"/>
    <w:rsid w:val="006D2B5D"/>
    <w:rsid w:val="006D7C31"/>
    <w:rsid w:val="006E4E15"/>
    <w:rsid w:val="006F42F1"/>
    <w:rsid w:val="00723705"/>
    <w:rsid w:val="00766D45"/>
    <w:rsid w:val="007779AC"/>
    <w:rsid w:val="007C331C"/>
    <w:rsid w:val="00852780"/>
    <w:rsid w:val="00871368"/>
    <w:rsid w:val="00872E2A"/>
    <w:rsid w:val="00892D87"/>
    <w:rsid w:val="008E6750"/>
    <w:rsid w:val="008F3B6A"/>
    <w:rsid w:val="00905EDD"/>
    <w:rsid w:val="009523D6"/>
    <w:rsid w:val="009779A8"/>
    <w:rsid w:val="00997191"/>
    <w:rsid w:val="009B238F"/>
    <w:rsid w:val="009C57DB"/>
    <w:rsid w:val="009E5A6D"/>
    <w:rsid w:val="00A014F5"/>
    <w:rsid w:val="00A42B2C"/>
    <w:rsid w:val="00A45BDD"/>
    <w:rsid w:val="00A51AE3"/>
    <w:rsid w:val="00A80133"/>
    <w:rsid w:val="00A8782D"/>
    <w:rsid w:val="00A939D6"/>
    <w:rsid w:val="00AC510D"/>
    <w:rsid w:val="00AD566D"/>
    <w:rsid w:val="00B059F3"/>
    <w:rsid w:val="00B16B12"/>
    <w:rsid w:val="00B24BE1"/>
    <w:rsid w:val="00B903CE"/>
    <w:rsid w:val="00B9152C"/>
    <w:rsid w:val="00C22F2D"/>
    <w:rsid w:val="00C53D91"/>
    <w:rsid w:val="00C56C21"/>
    <w:rsid w:val="00CC0CA7"/>
    <w:rsid w:val="00CD03AB"/>
    <w:rsid w:val="00CE2DCA"/>
    <w:rsid w:val="00D360A1"/>
    <w:rsid w:val="00D6504F"/>
    <w:rsid w:val="00D81462"/>
    <w:rsid w:val="00DF1015"/>
    <w:rsid w:val="00E05B68"/>
    <w:rsid w:val="00E223B7"/>
    <w:rsid w:val="00E60A44"/>
    <w:rsid w:val="00EB2796"/>
    <w:rsid w:val="00EE5F57"/>
    <w:rsid w:val="00EF4822"/>
    <w:rsid w:val="00F06523"/>
    <w:rsid w:val="00F11C6E"/>
    <w:rsid w:val="00F4704F"/>
    <w:rsid w:val="00F824B7"/>
    <w:rsid w:val="00F83A14"/>
    <w:rsid w:val="00F940F1"/>
    <w:rsid w:val="00F954AB"/>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B5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48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807"/>
    <w:rPr>
      <w:rFonts w:ascii="Tahoma" w:hAnsi="Tahoma" w:cs="Tahoma"/>
      <w:sz w:val="16"/>
      <w:szCs w:val="16"/>
    </w:rPr>
  </w:style>
  <w:style w:type="paragraph" w:styleId="Encabezado">
    <w:name w:val="header"/>
    <w:basedOn w:val="Normal"/>
    <w:link w:val="EncabezadoCar"/>
    <w:uiPriority w:val="99"/>
    <w:unhideWhenUsed/>
    <w:rsid w:val="00204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807"/>
  </w:style>
  <w:style w:type="paragraph" w:styleId="Piedepgina">
    <w:name w:val="footer"/>
    <w:basedOn w:val="Normal"/>
    <w:link w:val="PiedepginaCar"/>
    <w:uiPriority w:val="99"/>
    <w:unhideWhenUsed/>
    <w:rsid w:val="00204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807"/>
  </w:style>
  <w:style w:type="paragraph" w:styleId="Prrafodelista">
    <w:name w:val="List Paragraph"/>
    <w:basedOn w:val="Normal"/>
    <w:uiPriority w:val="34"/>
    <w:qFormat/>
    <w:rsid w:val="00204807"/>
    <w:pPr>
      <w:spacing w:after="0" w:line="240" w:lineRule="auto"/>
      <w:ind w:left="720"/>
      <w:contextualSpacing/>
    </w:pPr>
    <w:rPr>
      <w:rFonts w:eastAsiaTheme="minorHAnsi"/>
      <w:sz w:val="24"/>
      <w:szCs w:val="24"/>
      <w:lang w:val="es-ES_tradnl" w:eastAsia="en-US"/>
    </w:rPr>
  </w:style>
  <w:style w:type="character" w:customStyle="1" w:styleId="apple-converted-space">
    <w:name w:val="apple-converted-space"/>
    <w:basedOn w:val="Fuentedeprrafopredeter"/>
    <w:rsid w:val="006E4E15"/>
  </w:style>
  <w:style w:type="paragraph" w:styleId="Textoindependiente">
    <w:name w:val="Body Text"/>
    <w:basedOn w:val="Normal"/>
    <w:link w:val="TextoindependienteCar"/>
    <w:uiPriority w:val="99"/>
    <w:semiHidden/>
    <w:unhideWhenUsed/>
    <w:rsid w:val="008F3B6A"/>
    <w:pPr>
      <w:spacing w:after="120"/>
    </w:pPr>
  </w:style>
  <w:style w:type="character" w:customStyle="1" w:styleId="TextoindependienteCar">
    <w:name w:val="Texto independiente Car"/>
    <w:basedOn w:val="Fuentedeprrafopredeter"/>
    <w:link w:val="Textoindependiente"/>
    <w:uiPriority w:val="99"/>
    <w:semiHidden/>
    <w:rsid w:val="008F3B6A"/>
  </w:style>
  <w:style w:type="paragraph" w:styleId="Subttulo">
    <w:name w:val="Subtitle"/>
    <w:basedOn w:val="Normal"/>
    <w:next w:val="Normal"/>
    <w:link w:val="SubttuloCar"/>
    <w:uiPriority w:val="11"/>
    <w:qFormat/>
    <w:rsid w:val="002F2996"/>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2F2996"/>
    <w:rPr>
      <w:color w:val="5A5A5A" w:themeColor="text1" w:themeTint="A5"/>
      <w:spacing w:val="15"/>
    </w:rPr>
  </w:style>
  <w:style w:type="paragraph" w:customStyle="1" w:styleId="left-1">
    <w:name w:val="left-1"/>
    <w:basedOn w:val="Normal"/>
    <w:rsid w:val="004F6A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Fuentedeprrafopredeter"/>
    <w:rsid w:val="004F6A54"/>
  </w:style>
  <w:style w:type="paragraph" w:styleId="NormalWeb">
    <w:name w:val="Normal (Web)"/>
    <w:basedOn w:val="Normal"/>
    <w:uiPriority w:val="99"/>
    <w:unhideWhenUsed/>
    <w:rsid w:val="00335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8526245">
      <w:bodyDiv w:val="1"/>
      <w:marLeft w:val="0"/>
      <w:marRight w:val="0"/>
      <w:marTop w:val="0"/>
      <w:marBottom w:val="0"/>
      <w:divBdr>
        <w:top w:val="none" w:sz="0" w:space="0" w:color="auto"/>
        <w:left w:val="none" w:sz="0" w:space="0" w:color="auto"/>
        <w:bottom w:val="none" w:sz="0" w:space="0" w:color="auto"/>
        <w:right w:val="none" w:sz="0" w:space="0" w:color="auto"/>
      </w:divBdr>
    </w:div>
    <w:div w:id="1437671306">
      <w:bodyDiv w:val="1"/>
      <w:marLeft w:val="0"/>
      <w:marRight w:val="0"/>
      <w:marTop w:val="0"/>
      <w:marBottom w:val="0"/>
      <w:divBdr>
        <w:top w:val="none" w:sz="0" w:space="0" w:color="auto"/>
        <w:left w:val="none" w:sz="0" w:space="0" w:color="auto"/>
        <w:bottom w:val="none" w:sz="0" w:space="0" w:color="auto"/>
        <w:right w:val="none" w:sz="0" w:space="0" w:color="auto"/>
      </w:divBdr>
    </w:div>
    <w:div w:id="1957591978">
      <w:bodyDiv w:val="1"/>
      <w:marLeft w:val="0"/>
      <w:marRight w:val="0"/>
      <w:marTop w:val="0"/>
      <w:marBottom w:val="0"/>
      <w:divBdr>
        <w:top w:val="none" w:sz="0" w:space="0" w:color="auto"/>
        <w:left w:val="none" w:sz="0" w:space="0" w:color="auto"/>
        <w:bottom w:val="none" w:sz="0" w:space="0" w:color="auto"/>
        <w:right w:val="none" w:sz="0" w:space="0" w:color="auto"/>
      </w:divBdr>
      <w:divsChild>
        <w:div w:id="1769039752">
          <w:marLeft w:val="0"/>
          <w:marRight w:val="0"/>
          <w:marTop w:val="0"/>
          <w:marBottom w:val="0"/>
          <w:divBdr>
            <w:top w:val="none" w:sz="0" w:space="0" w:color="auto"/>
            <w:left w:val="none" w:sz="0" w:space="0" w:color="auto"/>
            <w:bottom w:val="none" w:sz="0" w:space="0" w:color="auto"/>
            <w:right w:val="none" w:sz="0" w:space="0" w:color="auto"/>
          </w:divBdr>
          <w:divsChild>
            <w:div w:id="1847404980">
              <w:marLeft w:val="0"/>
              <w:marRight w:val="0"/>
              <w:marTop w:val="0"/>
              <w:marBottom w:val="0"/>
              <w:divBdr>
                <w:top w:val="none" w:sz="0" w:space="0" w:color="auto"/>
                <w:left w:val="none" w:sz="0" w:space="0" w:color="auto"/>
                <w:bottom w:val="none" w:sz="0" w:space="0" w:color="auto"/>
                <w:right w:val="none" w:sz="0" w:space="0" w:color="auto"/>
              </w:divBdr>
              <w:divsChild>
                <w:div w:id="1252350355">
                  <w:marLeft w:val="0"/>
                  <w:marRight w:val="0"/>
                  <w:marTop w:val="0"/>
                  <w:marBottom w:val="0"/>
                  <w:divBdr>
                    <w:top w:val="none" w:sz="0" w:space="0" w:color="auto"/>
                    <w:left w:val="none" w:sz="0" w:space="0" w:color="auto"/>
                    <w:bottom w:val="none" w:sz="0" w:space="0" w:color="auto"/>
                    <w:right w:val="none" w:sz="0" w:space="0" w:color="auto"/>
                  </w:divBdr>
                  <w:divsChild>
                    <w:div w:id="329455913">
                      <w:marLeft w:val="0"/>
                      <w:marRight w:val="0"/>
                      <w:marTop w:val="0"/>
                      <w:marBottom w:val="0"/>
                      <w:divBdr>
                        <w:top w:val="none" w:sz="0" w:space="0" w:color="auto"/>
                        <w:left w:val="none" w:sz="0" w:space="0" w:color="auto"/>
                        <w:bottom w:val="none" w:sz="0" w:space="0" w:color="auto"/>
                        <w:right w:val="none" w:sz="0" w:space="0" w:color="auto"/>
                      </w:divBdr>
                      <w:divsChild>
                        <w:div w:id="27803419">
                          <w:marLeft w:val="0"/>
                          <w:marRight w:val="0"/>
                          <w:marTop w:val="0"/>
                          <w:marBottom w:val="0"/>
                          <w:divBdr>
                            <w:top w:val="none" w:sz="0" w:space="0" w:color="auto"/>
                            <w:left w:val="none" w:sz="0" w:space="0" w:color="auto"/>
                            <w:bottom w:val="none" w:sz="0" w:space="0" w:color="auto"/>
                            <w:right w:val="none" w:sz="0" w:space="0" w:color="auto"/>
                          </w:divBdr>
                          <w:divsChild>
                            <w:div w:id="1344745605">
                              <w:marLeft w:val="0"/>
                              <w:marRight w:val="0"/>
                              <w:marTop w:val="0"/>
                              <w:marBottom w:val="0"/>
                              <w:divBdr>
                                <w:top w:val="none" w:sz="0" w:space="0" w:color="auto"/>
                                <w:left w:val="none" w:sz="0" w:space="0" w:color="auto"/>
                                <w:bottom w:val="none" w:sz="0" w:space="0" w:color="auto"/>
                                <w:right w:val="none" w:sz="0" w:space="0" w:color="auto"/>
                              </w:divBdr>
                              <w:divsChild>
                                <w:div w:id="1474756657">
                                  <w:marLeft w:val="0"/>
                                  <w:marRight w:val="0"/>
                                  <w:marTop w:val="0"/>
                                  <w:marBottom w:val="0"/>
                                  <w:divBdr>
                                    <w:top w:val="none" w:sz="0" w:space="0" w:color="auto"/>
                                    <w:left w:val="none" w:sz="0" w:space="0" w:color="auto"/>
                                    <w:bottom w:val="none" w:sz="0" w:space="0" w:color="auto"/>
                                    <w:right w:val="none" w:sz="0" w:space="0" w:color="auto"/>
                                  </w:divBdr>
                                  <w:divsChild>
                                    <w:div w:id="1913154413">
                                      <w:marLeft w:val="0"/>
                                      <w:marRight w:val="0"/>
                                      <w:marTop w:val="0"/>
                                      <w:marBottom w:val="0"/>
                                      <w:divBdr>
                                        <w:top w:val="none" w:sz="0" w:space="0" w:color="auto"/>
                                        <w:left w:val="none" w:sz="0" w:space="0" w:color="auto"/>
                                        <w:bottom w:val="none" w:sz="0" w:space="0" w:color="auto"/>
                                        <w:right w:val="none" w:sz="0" w:space="0" w:color="auto"/>
                                      </w:divBdr>
                                      <w:divsChild>
                                        <w:div w:id="2059745824">
                                          <w:marLeft w:val="0"/>
                                          <w:marRight w:val="0"/>
                                          <w:marTop w:val="0"/>
                                          <w:marBottom w:val="0"/>
                                          <w:divBdr>
                                            <w:top w:val="none" w:sz="0" w:space="0" w:color="auto"/>
                                            <w:left w:val="none" w:sz="0" w:space="0" w:color="auto"/>
                                            <w:bottom w:val="none" w:sz="0" w:space="0" w:color="auto"/>
                                            <w:right w:val="none" w:sz="0" w:space="0" w:color="auto"/>
                                          </w:divBdr>
                                          <w:divsChild>
                                            <w:div w:id="1222671238">
                                              <w:marLeft w:val="0"/>
                                              <w:marRight w:val="0"/>
                                              <w:marTop w:val="0"/>
                                              <w:marBottom w:val="0"/>
                                              <w:divBdr>
                                                <w:top w:val="none" w:sz="0" w:space="0" w:color="auto"/>
                                                <w:left w:val="none" w:sz="0" w:space="0" w:color="auto"/>
                                                <w:bottom w:val="none" w:sz="0" w:space="0" w:color="auto"/>
                                                <w:right w:val="none" w:sz="0" w:space="0" w:color="auto"/>
                                              </w:divBdr>
                                              <w:divsChild>
                                                <w:div w:id="1227454030">
                                                  <w:marLeft w:val="0"/>
                                                  <w:marRight w:val="0"/>
                                                  <w:marTop w:val="0"/>
                                                  <w:marBottom w:val="0"/>
                                                  <w:divBdr>
                                                    <w:top w:val="none" w:sz="0" w:space="0" w:color="auto"/>
                                                    <w:left w:val="none" w:sz="0" w:space="0" w:color="auto"/>
                                                    <w:bottom w:val="none" w:sz="0" w:space="0" w:color="auto"/>
                                                    <w:right w:val="none" w:sz="0" w:space="0" w:color="auto"/>
                                                  </w:divBdr>
                                                  <w:divsChild>
                                                    <w:div w:id="1552377451">
                                                      <w:marLeft w:val="0"/>
                                                      <w:marRight w:val="0"/>
                                                      <w:marTop w:val="0"/>
                                                      <w:marBottom w:val="0"/>
                                                      <w:divBdr>
                                                        <w:top w:val="none" w:sz="0" w:space="0" w:color="auto"/>
                                                        <w:left w:val="none" w:sz="0" w:space="0" w:color="auto"/>
                                                        <w:bottom w:val="none" w:sz="0" w:space="0" w:color="auto"/>
                                                        <w:right w:val="none" w:sz="0" w:space="0" w:color="auto"/>
                                                      </w:divBdr>
                                                      <w:divsChild>
                                                        <w:div w:id="66612311">
                                                          <w:marLeft w:val="0"/>
                                                          <w:marRight w:val="0"/>
                                                          <w:marTop w:val="0"/>
                                                          <w:marBottom w:val="0"/>
                                                          <w:divBdr>
                                                            <w:top w:val="none" w:sz="0" w:space="0" w:color="auto"/>
                                                            <w:left w:val="none" w:sz="0" w:space="0" w:color="auto"/>
                                                            <w:bottom w:val="none" w:sz="0" w:space="0" w:color="auto"/>
                                                            <w:right w:val="none" w:sz="0" w:space="0" w:color="auto"/>
                                                          </w:divBdr>
                                                          <w:divsChild>
                                                            <w:div w:id="1743022294">
                                                              <w:marLeft w:val="0"/>
                                                              <w:marRight w:val="0"/>
                                                              <w:marTop w:val="0"/>
                                                              <w:marBottom w:val="0"/>
                                                              <w:divBdr>
                                                                <w:top w:val="none" w:sz="0" w:space="0" w:color="auto"/>
                                                                <w:left w:val="none" w:sz="0" w:space="0" w:color="auto"/>
                                                                <w:bottom w:val="none" w:sz="0" w:space="0" w:color="auto"/>
                                                                <w:right w:val="none" w:sz="0" w:space="0" w:color="auto"/>
                                                              </w:divBdr>
                                                              <w:divsChild>
                                                                <w:div w:id="1824660988">
                                                                  <w:marLeft w:val="0"/>
                                                                  <w:marRight w:val="0"/>
                                                                  <w:marTop w:val="0"/>
                                                                  <w:marBottom w:val="0"/>
                                                                  <w:divBdr>
                                                                    <w:top w:val="none" w:sz="0" w:space="0" w:color="auto"/>
                                                                    <w:left w:val="none" w:sz="0" w:space="0" w:color="auto"/>
                                                                    <w:bottom w:val="none" w:sz="0" w:space="0" w:color="auto"/>
                                                                    <w:right w:val="none" w:sz="0" w:space="0" w:color="auto"/>
                                                                  </w:divBdr>
                                                                  <w:divsChild>
                                                                    <w:div w:id="497696225">
                                                                      <w:marLeft w:val="0"/>
                                                                      <w:marRight w:val="0"/>
                                                                      <w:marTop w:val="0"/>
                                                                      <w:marBottom w:val="0"/>
                                                                      <w:divBdr>
                                                                        <w:top w:val="none" w:sz="0" w:space="0" w:color="auto"/>
                                                                        <w:left w:val="none" w:sz="0" w:space="0" w:color="auto"/>
                                                                        <w:bottom w:val="none" w:sz="0" w:space="0" w:color="auto"/>
                                                                        <w:right w:val="none" w:sz="0" w:space="0" w:color="auto"/>
                                                                      </w:divBdr>
                                                                      <w:divsChild>
                                                                        <w:div w:id="91319371">
                                                                          <w:marLeft w:val="0"/>
                                                                          <w:marRight w:val="0"/>
                                                                          <w:marTop w:val="0"/>
                                                                          <w:marBottom w:val="0"/>
                                                                          <w:divBdr>
                                                                            <w:top w:val="none" w:sz="0" w:space="0" w:color="auto"/>
                                                                            <w:left w:val="none" w:sz="0" w:space="0" w:color="auto"/>
                                                                            <w:bottom w:val="none" w:sz="0" w:space="0" w:color="auto"/>
                                                                            <w:right w:val="none" w:sz="0" w:space="0" w:color="auto"/>
                                                                          </w:divBdr>
                                                                          <w:divsChild>
                                                                            <w:div w:id="876434671">
                                                                              <w:marLeft w:val="0"/>
                                                                              <w:marRight w:val="0"/>
                                                                              <w:marTop w:val="0"/>
                                                                              <w:marBottom w:val="0"/>
                                                                              <w:divBdr>
                                                                                <w:top w:val="none" w:sz="0" w:space="0" w:color="auto"/>
                                                                                <w:left w:val="none" w:sz="0" w:space="0" w:color="auto"/>
                                                                                <w:bottom w:val="none" w:sz="0" w:space="0" w:color="auto"/>
                                                                                <w:right w:val="none" w:sz="0" w:space="0" w:color="auto"/>
                                                                              </w:divBdr>
                                                                              <w:divsChild>
                                                                                <w:div w:id="1554194576">
                                                                                  <w:marLeft w:val="0"/>
                                                                                  <w:marRight w:val="0"/>
                                                                                  <w:marTop w:val="0"/>
                                                                                  <w:marBottom w:val="0"/>
                                                                                  <w:divBdr>
                                                                                    <w:top w:val="none" w:sz="0" w:space="0" w:color="auto"/>
                                                                                    <w:left w:val="none" w:sz="0" w:space="0" w:color="auto"/>
                                                                                    <w:bottom w:val="none" w:sz="0" w:space="0" w:color="auto"/>
                                                                                    <w:right w:val="none" w:sz="0" w:space="0" w:color="auto"/>
                                                                                  </w:divBdr>
                                                                                  <w:divsChild>
                                                                                    <w:div w:id="269631051">
                                                                                      <w:marLeft w:val="0"/>
                                                                                      <w:marRight w:val="0"/>
                                                                                      <w:marTop w:val="0"/>
                                                                                      <w:marBottom w:val="0"/>
                                                                                      <w:divBdr>
                                                                                        <w:top w:val="none" w:sz="0" w:space="0" w:color="auto"/>
                                                                                        <w:left w:val="none" w:sz="0" w:space="0" w:color="auto"/>
                                                                                        <w:bottom w:val="none" w:sz="0" w:space="0" w:color="auto"/>
                                                                                        <w:right w:val="none" w:sz="0" w:space="0" w:color="auto"/>
                                                                                      </w:divBdr>
                                                                                      <w:divsChild>
                                                                                        <w:div w:id="1326208126">
                                                                                          <w:marLeft w:val="0"/>
                                                                                          <w:marRight w:val="0"/>
                                                                                          <w:marTop w:val="0"/>
                                                                                          <w:marBottom w:val="0"/>
                                                                                          <w:divBdr>
                                                                                            <w:top w:val="none" w:sz="0" w:space="0" w:color="auto"/>
                                                                                            <w:left w:val="none" w:sz="0" w:space="0" w:color="auto"/>
                                                                                            <w:bottom w:val="none" w:sz="0" w:space="0" w:color="auto"/>
                                                                                            <w:right w:val="none" w:sz="0" w:space="0" w:color="auto"/>
                                                                                          </w:divBdr>
                                                                                          <w:divsChild>
                                                                                            <w:div w:id="1200316315">
                                                                                              <w:marLeft w:val="0"/>
                                                                                              <w:marRight w:val="0"/>
                                                                                              <w:marTop w:val="0"/>
                                                                                              <w:marBottom w:val="0"/>
                                                                                              <w:divBdr>
                                                                                                <w:top w:val="none" w:sz="0" w:space="0" w:color="auto"/>
                                                                                                <w:left w:val="none" w:sz="0" w:space="0" w:color="auto"/>
                                                                                                <w:bottom w:val="none" w:sz="0" w:space="0" w:color="auto"/>
                                                                                                <w:right w:val="none" w:sz="0" w:space="0" w:color="auto"/>
                                                                                              </w:divBdr>
                                                                                              <w:divsChild>
                                                                                                <w:div w:id="1770814294">
                                                                                                  <w:marLeft w:val="0"/>
                                                                                                  <w:marRight w:val="0"/>
                                                                                                  <w:marTop w:val="0"/>
                                                                                                  <w:marBottom w:val="0"/>
                                                                                                  <w:divBdr>
                                                                                                    <w:top w:val="none" w:sz="0" w:space="0" w:color="auto"/>
                                                                                                    <w:left w:val="none" w:sz="0" w:space="0" w:color="auto"/>
                                                                                                    <w:bottom w:val="none" w:sz="0" w:space="0" w:color="auto"/>
                                                                                                    <w:right w:val="none" w:sz="0" w:space="0" w:color="auto"/>
                                                                                                  </w:divBdr>
                                                                                                  <w:divsChild>
                                                                                                    <w:div w:id="2089570439">
                                                                                                      <w:marLeft w:val="0"/>
                                                                                                      <w:marRight w:val="0"/>
                                                                                                      <w:marTop w:val="0"/>
                                                                                                      <w:marBottom w:val="0"/>
                                                                                                      <w:divBdr>
                                                                                                        <w:top w:val="none" w:sz="0" w:space="0" w:color="auto"/>
                                                                                                        <w:left w:val="none" w:sz="0" w:space="0" w:color="auto"/>
                                                                                                        <w:bottom w:val="none" w:sz="0" w:space="0" w:color="auto"/>
                                                                                                        <w:right w:val="none" w:sz="0" w:space="0" w:color="auto"/>
                                                                                                      </w:divBdr>
                                                                                                      <w:divsChild>
                                                                                                        <w:div w:id="1943567388">
                                                                                                          <w:marLeft w:val="0"/>
                                                                                                          <w:marRight w:val="0"/>
                                                                                                          <w:marTop w:val="0"/>
                                                                                                          <w:marBottom w:val="0"/>
                                                                                                          <w:divBdr>
                                                                                                            <w:top w:val="none" w:sz="0" w:space="0" w:color="auto"/>
                                                                                                            <w:left w:val="none" w:sz="0" w:space="0" w:color="auto"/>
                                                                                                            <w:bottom w:val="none" w:sz="0" w:space="0" w:color="auto"/>
                                                                                                            <w:right w:val="none" w:sz="0" w:space="0" w:color="auto"/>
                                                                                                          </w:divBdr>
                                                                                                          <w:divsChild>
                                                                                                            <w:div w:id="1848864859">
                                                                                                              <w:marLeft w:val="0"/>
                                                                                                              <w:marRight w:val="0"/>
                                                                                                              <w:marTop w:val="0"/>
                                                                                                              <w:marBottom w:val="0"/>
                                                                                                              <w:divBdr>
                                                                                                                <w:top w:val="none" w:sz="0" w:space="0" w:color="auto"/>
                                                                                                                <w:left w:val="none" w:sz="0" w:space="0" w:color="auto"/>
                                                                                                                <w:bottom w:val="none" w:sz="0" w:space="0" w:color="auto"/>
                                                                                                                <w:right w:val="none" w:sz="0" w:space="0" w:color="auto"/>
                                                                                                              </w:divBdr>
                                                                                                              <w:divsChild>
                                                                                                                <w:div w:id="491022279">
                                                                                                                  <w:marLeft w:val="0"/>
                                                                                                                  <w:marRight w:val="0"/>
                                                                                                                  <w:marTop w:val="0"/>
                                                                                                                  <w:marBottom w:val="0"/>
                                                                                                                  <w:divBdr>
                                                                                                                    <w:top w:val="none" w:sz="0" w:space="0" w:color="auto"/>
                                                                                                                    <w:left w:val="none" w:sz="0" w:space="0" w:color="auto"/>
                                                                                                                    <w:bottom w:val="none" w:sz="0" w:space="0" w:color="auto"/>
                                                                                                                    <w:right w:val="none" w:sz="0" w:space="0" w:color="auto"/>
                                                                                                                  </w:divBdr>
                                                                                                                  <w:divsChild>
                                                                                                                    <w:div w:id="921450527">
                                                                                                                      <w:marLeft w:val="0"/>
                                                                                                                      <w:marRight w:val="0"/>
                                                                                                                      <w:marTop w:val="0"/>
                                                                                                                      <w:marBottom w:val="0"/>
                                                                                                                      <w:divBdr>
                                                                                                                        <w:top w:val="none" w:sz="0" w:space="0" w:color="auto"/>
                                                                                                                        <w:left w:val="none" w:sz="0" w:space="0" w:color="auto"/>
                                                                                                                        <w:bottom w:val="none" w:sz="0" w:space="0" w:color="auto"/>
                                                                                                                        <w:right w:val="none" w:sz="0" w:space="0" w:color="auto"/>
                                                                                                                      </w:divBdr>
                                                                                                                      <w:divsChild>
                                                                                                                        <w:div w:id="544220971">
                                                                                                                          <w:marLeft w:val="0"/>
                                                                                                                          <w:marRight w:val="0"/>
                                                                                                                          <w:marTop w:val="0"/>
                                                                                                                          <w:marBottom w:val="0"/>
                                                                                                                          <w:divBdr>
                                                                                                                            <w:top w:val="none" w:sz="0" w:space="0" w:color="auto"/>
                                                                                                                            <w:left w:val="none" w:sz="0" w:space="0" w:color="auto"/>
                                                                                                                            <w:bottom w:val="none" w:sz="0" w:space="0" w:color="auto"/>
                                                                                                                            <w:right w:val="none" w:sz="0" w:space="0" w:color="auto"/>
                                                                                                                          </w:divBdr>
                                                                                                                          <w:divsChild>
                                                                                                                            <w:div w:id="1350176663">
                                                                                                                              <w:marLeft w:val="0"/>
                                                                                                                              <w:marRight w:val="0"/>
                                                                                                                              <w:marTop w:val="0"/>
                                                                                                                              <w:marBottom w:val="0"/>
                                                                                                                              <w:divBdr>
                                                                                                                                <w:top w:val="none" w:sz="0" w:space="0" w:color="auto"/>
                                                                                                                                <w:left w:val="none" w:sz="0" w:space="0" w:color="auto"/>
                                                                                                                                <w:bottom w:val="none" w:sz="0" w:space="0" w:color="auto"/>
                                                                                                                                <w:right w:val="none" w:sz="0" w:space="0" w:color="auto"/>
                                                                                                                              </w:divBdr>
                                                                                                                              <w:divsChild>
                                                                                                                                <w:div w:id="936792452">
                                                                                                                                  <w:marLeft w:val="0"/>
                                                                                                                                  <w:marRight w:val="0"/>
                                                                                                                                  <w:marTop w:val="0"/>
                                                                                                                                  <w:marBottom w:val="0"/>
                                                                                                                                  <w:divBdr>
                                                                                                                                    <w:top w:val="none" w:sz="0" w:space="0" w:color="auto"/>
                                                                                                                                    <w:left w:val="none" w:sz="0" w:space="0" w:color="auto"/>
                                                                                                                                    <w:bottom w:val="none" w:sz="0" w:space="0" w:color="auto"/>
                                                                                                                                    <w:right w:val="none" w:sz="0" w:space="0" w:color="auto"/>
                                                                                                                                  </w:divBdr>
                                                                                                                                  <w:divsChild>
                                                                                                                                    <w:div w:id="1178928677">
                                                                                                                                      <w:marLeft w:val="0"/>
                                                                                                                                      <w:marRight w:val="0"/>
                                                                                                                                      <w:marTop w:val="0"/>
                                                                                                                                      <w:marBottom w:val="0"/>
                                                                                                                                      <w:divBdr>
                                                                                                                                        <w:top w:val="none" w:sz="0" w:space="0" w:color="auto"/>
                                                                                                                                        <w:left w:val="none" w:sz="0" w:space="0" w:color="auto"/>
                                                                                                                                        <w:bottom w:val="none" w:sz="0" w:space="0" w:color="auto"/>
                                                                                                                                        <w:right w:val="none" w:sz="0" w:space="0" w:color="auto"/>
                                                                                                                                      </w:divBdr>
                                                                                                                                      <w:divsChild>
                                                                                                                                        <w:div w:id="1344745057">
                                                                                                                                          <w:marLeft w:val="0"/>
                                                                                                                                          <w:marRight w:val="0"/>
                                                                                                                                          <w:marTop w:val="0"/>
                                                                                                                                          <w:marBottom w:val="0"/>
                                                                                                                                          <w:divBdr>
                                                                                                                                            <w:top w:val="none" w:sz="0" w:space="0" w:color="auto"/>
                                                                                                                                            <w:left w:val="none" w:sz="0" w:space="0" w:color="auto"/>
                                                                                                                                            <w:bottom w:val="none" w:sz="0" w:space="0" w:color="auto"/>
                                                                                                                                            <w:right w:val="none" w:sz="0" w:space="0" w:color="auto"/>
                                                                                                                                          </w:divBdr>
                                                                                                                                          <w:divsChild>
                                                                                                                                            <w:div w:id="902063583">
                                                                                                                                              <w:marLeft w:val="0"/>
                                                                                                                                              <w:marRight w:val="0"/>
                                                                                                                                              <w:marTop w:val="0"/>
                                                                                                                                              <w:marBottom w:val="0"/>
                                                                                                                                              <w:divBdr>
                                                                                                                                                <w:top w:val="none" w:sz="0" w:space="0" w:color="auto"/>
                                                                                                                                                <w:left w:val="none" w:sz="0" w:space="0" w:color="auto"/>
                                                                                                                                                <w:bottom w:val="none" w:sz="0" w:space="0" w:color="auto"/>
                                                                                                                                                <w:right w:val="none" w:sz="0" w:space="0" w:color="auto"/>
                                                                                                                                              </w:divBdr>
                                                                                                                                              <w:divsChild>
                                                                                                                                                <w:div w:id="982275326">
                                                                                                                                                  <w:marLeft w:val="0"/>
                                                                                                                                                  <w:marRight w:val="0"/>
                                                                                                                                                  <w:marTop w:val="0"/>
                                                                                                                                                  <w:marBottom w:val="0"/>
                                                                                                                                                  <w:divBdr>
                                                                                                                                                    <w:top w:val="none" w:sz="0" w:space="0" w:color="auto"/>
                                                                                                                                                    <w:left w:val="none" w:sz="0" w:space="0" w:color="auto"/>
                                                                                                                                                    <w:bottom w:val="none" w:sz="0" w:space="0" w:color="auto"/>
                                                                                                                                                    <w:right w:val="none" w:sz="0" w:space="0" w:color="auto"/>
                                                                                                                                                  </w:divBdr>
                                                                                                                                                  <w:divsChild>
                                                                                                                                                    <w:div w:id="1241064675">
                                                                                                                                                      <w:marLeft w:val="0"/>
                                                                                                                                                      <w:marRight w:val="0"/>
                                                                                                                                                      <w:marTop w:val="0"/>
                                                                                                                                                      <w:marBottom w:val="0"/>
                                                                                                                                                      <w:divBdr>
                                                                                                                                                        <w:top w:val="none" w:sz="0" w:space="0" w:color="auto"/>
                                                                                                                                                        <w:left w:val="none" w:sz="0" w:space="0" w:color="auto"/>
                                                                                                                                                        <w:bottom w:val="none" w:sz="0" w:space="0" w:color="auto"/>
                                                                                                                                                        <w:right w:val="none" w:sz="0" w:space="0" w:color="auto"/>
                                                                                                                                                      </w:divBdr>
                                                                                                                                                      <w:divsChild>
                                                                                                                                                        <w:div w:id="4902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2</Pages>
  <Words>853</Words>
  <Characters>4693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Vasquez</dc:creator>
  <cp:lastModifiedBy>Edgar</cp:lastModifiedBy>
  <cp:revision>15</cp:revision>
  <cp:lastPrinted>2016-11-28T17:59:00Z</cp:lastPrinted>
  <dcterms:created xsi:type="dcterms:W3CDTF">2016-11-07T18:50:00Z</dcterms:created>
  <dcterms:modified xsi:type="dcterms:W3CDTF">2016-11-29T13:01:00Z</dcterms:modified>
</cp:coreProperties>
</file>