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CA19F4" w:rsidRPr="007F6C70" w:rsidRDefault="008D7E8B" w:rsidP="007F6C70">
      <w:pPr>
        <w:spacing w:after="0"/>
        <w:jc w:val="both"/>
        <w:rPr>
          <w:rFonts w:ascii="Times New Roman" w:hAnsi="Times New Roman"/>
          <w:b/>
          <w:sz w:val="22"/>
          <w:szCs w:val="22"/>
        </w:rPr>
      </w:pPr>
      <w:r w:rsidRPr="007F6C70">
        <w:rPr>
          <w:rFonts w:ascii="Times New Roman" w:eastAsia="Times New Roman" w:hAnsi="Times New Roman"/>
          <w:b/>
          <w:sz w:val="22"/>
          <w:szCs w:val="22"/>
          <w:lang w:eastAsia="es-VE"/>
        </w:rPr>
        <w:t>Texto</w:t>
      </w:r>
      <w:r w:rsidR="00CA19F4" w:rsidRPr="007F6C70">
        <w:rPr>
          <w:rFonts w:ascii="Times New Roman" w:eastAsia="Times New Roman" w:hAnsi="Times New Roman"/>
          <w:b/>
          <w:sz w:val="22"/>
          <w:szCs w:val="22"/>
          <w:lang w:eastAsia="es-VE"/>
        </w:rPr>
        <w:t>s</w:t>
      </w:r>
      <w:r w:rsidRPr="007F6C70">
        <w:rPr>
          <w:rFonts w:ascii="Times New Roman" w:eastAsia="Times New Roman" w:hAnsi="Times New Roman"/>
          <w:b/>
          <w:sz w:val="22"/>
          <w:szCs w:val="22"/>
          <w:lang w:eastAsia="es-VE"/>
        </w:rPr>
        <w:t xml:space="preserve">: </w:t>
      </w:r>
      <w:r w:rsidR="00901C78" w:rsidRPr="007F6C70">
        <w:rPr>
          <w:b/>
          <w:sz w:val="22"/>
          <w:szCs w:val="22"/>
        </w:rPr>
        <w:t>Génesis 1:28</w:t>
      </w:r>
      <w:r w:rsidR="00901C78" w:rsidRPr="007F6C70">
        <w:rPr>
          <w:b/>
          <w:sz w:val="22"/>
          <w:szCs w:val="22"/>
        </w:rPr>
        <w:t xml:space="preserve"> </w:t>
      </w:r>
      <w:r w:rsidR="00901C78" w:rsidRPr="007F6C70">
        <w:rPr>
          <w:b/>
          <w:sz w:val="22"/>
          <w:szCs w:val="22"/>
        </w:rPr>
        <w:t xml:space="preserve">/ 1 </w:t>
      </w:r>
      <w:proofErr w:type="spellStart"/>
      <w:r w:rsidR="00901C78" w:rsidRPr="007F6C70">
        <w:rPr>
          <w:b/>
          <w:sz w:val="22"/>
          <w:szCs w:val="22"/>
        </w:rPr>
        <w:t>Cor</w:t>
      </w:r>
      <w:proofErr w:type="spellEnd"/>
      <w:r w:rsidR="00901C78" w:rsidRPr="007F6C70">
        <w:rPr>
          <w:b/>
          <w:sz w:val="22"/>
          <w:szCs w:val="22"/>
        </w:rPr>
        <w:t>. 15:58</w:t>
      </w:r>
    </w:p>
    <w:p w:rsidR="00901C78" w:rsidRPr="00385C0F" w:rsidRDefault="00901C78" w:rsidP="007F6C70">
      <w:pPr>
        <w:spacing w:after="0"/>
        <w:jc w:val="both"/>
      </w:pPr>
      <w:r w:rsidRPr="00385C0F">
        <w:rPr>
          <w:u w:val="single"/>
        </w:rPr>
        <w:t>Introducción</w:t>
      </w:r>
      <w:r w:rsidRPr="00385C0F">
        <w:t>:</w:t>
      </w:r>
    </w:p>
    <w:p w:rsidR="00901C78" w:rsidRPr="00385C0F" w:rsidRDefault="00901C78" w:rsidP="007F6C70">
      <w:pPr>
        <w:pStyle w:val="Prrafodelista"/>
        <w:numPr>
          <w:ilvl w:val="0"/>
          <w:numId w:val="39"/>
        </w:numPr>
        <w:ind w:left="142" w:hanging="142"/>
        <w:jc w:val="both"/>
        <w:rPr>
          <w:rFonts w:ascii="Times New Roman" w:hAnsi="Times New Roman"/>
          <w:sz w:val="24"/>
          <w:szCs w:val="24"/>
        </w:rPr>
      </w:pPr>
      <w:r w:rsidRPr="00385C0F">
        <w:rPr>
          <w:rFonts w:ascii="Times New Roman" w:hAnsi="Times New Roman"/>
          <w:i/>
          <w:sz w:val="24"/>
          <w:szCs w:val="24"/>
        </w:rPr>
        <w:t>Dios siempre contemplo desde el principio la multiplicación del bien</w:t>
      </w:r>
      <w:r w:rsidRPr="00385C0F">
        <w:rPr>
          <w:rFonts w:ascii="Times New Roman" w:hAnsi="Times New Roman"/>
          <w:sz w:val="24"/>
          <w:szCs w:val="24"/>
        </w:rPr>
        <w:t>. Génesis 1 es la multiplicación del bien.</w:t>
      </w:r>
    </w:p>
    <w:p w:rsidR="00901C78" w:rsidRPr="00385C0F" w:rsidRDefault="00901C78" w:rsidP="007F6C70">
      <w:pPr>
        <w:pStyle w:val="Prrafodelista"/>
        <w:numPr>
          <w:ilvl w:val="0"/>
          <w:numId w:val="39"/>
        </w:numPr>
        <w:ind w:left="142" w:hanging="142"/>
        <w:jc w:val="both"/>
        <w:rPr>
          <w:rFonts w:ascii="Times New Roman" w:hAnsi="Times New Roman"/>
          <w:sz w:val="24"/>
          <w:szCs w:val="24"/>
        </w:rPr>
      </w:pPr>
      <w:r w:rsidRPr="00385C0F">
        <w:rPr>
          <w:rFonts w:ascii="Times New Roman" w:hAnsi="Times New Roman"/>
          <w:i/>
          <w:sz w:val="24"/>
          <w:szCs w:val="24"/>
        </w:rPr>
        <w:t>La multiplicación del bien traería dominio de todas las cosas</w:t>
      </w:r>
      <w:r w:rsidRPr="00385C0F">
        <w:rPr>
          <w:rFonts w:ascii="Times New Roman" w:hAnsi="Times New Roman"/>
          <w:sz w:val="24"/>
          <w:szCs w:val="24"/>
        </w:rPr>
        <w:t>. Fue la tarde y la mañana, parece estar en el orden incorrecto, pero el mensaje es: la multiplicación del bien controla todas las cosas.</w:t>
      </w:r>
    </w:p>
    <w:p w:rsidR="00901C78" w:rsidRPr="00385C0F" w:rsidRDefault="00901C78" w:rsidP="007F6C70">
      <w:pPr>
        <w:pStyle w:val="Prrafodelista"/>
        <w:numPr>
          <w:ilvl w:val="0"/>
          <w:numId w:val="39"/>
        </w:numPr>
        <w:ind w:left="142" w:hanging="142"/>
        <w:jc w:val="both"/>
        <w:rPr>
          <w:rFonts w:ascii="Times New Roman" w:hAnsi="Times New Roman"/>
          <w:i/>
          <w:sz w:val="24"/>
          <w:szCs w:val="24"/>
        </w:rPr>
      </w:pPr>
      <w:r w:rsidRPr="00385C0F">
        <w:rPr>
          <w:rFonts w:ascii="Times New Roman" w:hAnsi="Times New Roman"/>
          <w:i/>
          <w:sz w:val="24"/>
          <w:szCs w:val="24"/>
        </w:rPr>
        <w:t>La multiplicación del bien pondría un límite a la oscuridad</w:t>
      </w:r>
      <w:r w:rsidRPr="00385C0F">
        <w:rPr>
          <w:rFonts w:ascii="Times New Roman" w:hAnsi="Times New Roman"/>
          <w:sz w:val="24"/>
          <w:szCs w:val="24"/>
        </w:rPr>
        <w:t>. Cada vez que el bien crece hace retroceder a las tinieblas. Porque la oscuridad puede estar pero no está diseñada para gobernar, no te puede gobernar lo malo. &lt;&lt;</w:t>
      </w:r>
      <w:r w:rsidRPr="00385C0F">
        <w:rPr>
          <w:rFonts w:ascii="Times New Roman" w:hAnsi="Times New Roman"/>
          <w:i/>
          <w:sz w:val="24"/>
          <w:szCs w:val="24"/>
        </w:rPr>
        <w:t xml:space="preserve">No seas vencido de lo malo, sino vence con el bien el mal.&gt;&gt; </w:t>
      </w:r>
      <w:r w:rsidRPr="00385C0F">
        <w:rPr>
          <w:rFonts w:ascii="Times New Roman" w:hAnsi="Times New Roman"/>
          <w:sz w:val="24"/>
          <w:szCs w:val="24"/>
        </w:rPr>
        <w:t>(Romanos 12:21)</w:t>
      </w:r>
    </w:p>
    <w:p w:rsidR="00901C78" w:rsidRPr="00385C0F" w:rsidRDefault="00901C78" w:rsidP="007F6C70">
      <w:pPr>
        <w:pStyle w:val="Prrafodelista"/>
        <w:numPr>
          <w:ilvl w:val="0"/>
          <w:numId w:val="39"/>
        </w:numPr>
        <w:ind w:left="142" w:hanging="142"/>
        <w:jc w:val="both"/>
        <w:rPr>
          <w:rFonts w:ascii="Times New Roman" w:hAnsi="Times New Roman"/>
          <w:sz w:val="24"/>
          <w:szCs w:val="24"/>
        </w:rPr>
      </w:pPr>
      <w:r w:rsidRPr="00385C0F">
        <w:rPr>
          <w:rFonts w:ascii="Times New Roman" w:hAnsi="Times New Roman"/>
          <w:sz w:val="24"/>
          <w:szCs w:val="24"/>
        </w:rPr>
        <w:t xml:space="preserve">Y creó a los administradores del bien, el hombre para la multiplicación del bien. (Génesis. 1:28) </w:t>
      </w:r>
    </w:p>
    <w:p w:rsidR="00901C78" w:rsidRPr="00385C0F" w:rsidRDefault="00901C78" w:rsidP="007F6C70">
      <w:pPr>
        <w:pStyle w:val="Prrafodelista"/>
        <w:numPr>
          <w:ilvl w:val="0"/>
          <w:numId w:val="40"/>
        </w:numPr>
        <w:jc w:val="both"/>
        <w:rPr>
          <w:rFonts w:ascii="Times New Roman" w:hAnsi="Times New Roman"/>
          <w:b/>
          <w:sz w:val="24"/>
          <w:szCs w:val="24"/>
        </w:rPr>
      </w:pPr>
      <w:r w:rsidRPr="00385C0F">
        <w:rPr>
          <w:rFonts w:ascii="Times New Roman" w:hAnsi="Times New Roman"/>
          <w:b/>
          <w:sz w:val="24"/>
          <w:szCs w:val="24"/>
        </w:rPr>
        <w:t>Multiplicación del bien.</w:t>
      </w:r>
    </w:p>
    <w:p w:rsidR="00901C78" w:rsidRPr="00385C0F" w:rsidRDefault="00901C78" w:rsidP="007F6C70">
      <w:pPr>
        <w:pStyle w:val="Prrafodelista"/>
        <w:numPr>
          <w:ilvl w:val="1"/>
          <w:numId w:val="40"/>
        </w:numPr>
        <w:ind w:left="426" w:hanging="426"/>
        <w:jc w:val="both"/>
        <w:rPr>
          <w:rFonts w:ascii="Times New Roman" w:hAnsi="Times New Roman"/>
          <w:sz w:val="24"/>
          <w:szCs w:val="24"/>
        </w:rPr>
      </w:pPr>
      <w:r w:rsidRPr="00385C0F">
        <w:rPr>
          <w:rFonts w:ascii="Times New Roman" w:hAnsi="Times New Roman"/>
          <w:sz w:val="24"/>
          <w:szCs w:val="24"/>
        </w:rPr>
        <w:t>Dios crea al hombre y lo multiplica de su bien.</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Lo bendijo. (Génesis.1: 28).</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Lo planta. (Génesis 2:8).</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Lo rodea. (Génesis 2:10-12).</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Le da autoridad y poder. (Génesis 2:15).</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Le da compañerismo. (Génesis 2:18).</w:t>
      </w:r>
    </w:p>
    <w:p w:rsidR="00901C78" w:rsidRPr="00385C0F" w:rsidRDefault="00901C78" w:rsidP="007F6C70">
      <w:pPr>
        <w:pStyle w:val="Prrafodelista"/>
        <w:numPr>
          <w:ilvl w:val="1"/>
          <w:numId w:val="40"/>
        </w:numPr>
        <w:ind w:left="426" w:hanging="426"/>
        <w:jc w:val="both"/>
        <w:rPr>
          <w:rFonts w:ascii="Times New Roman" w:hAnsi="Times New Roman"/>
          <w:sz w:val="24"/>
          <w:szCs w:val="24"/>
        </w:rPr>
      </w:pPr>
      <w:r w:rsidRPr="00385C0F">
        <w:rPr>
          <w:rFonts w:ascii="Times New Roman" w:hAnsi="Times New Roman"/>
          <w:sz w:val="24"/>
          <w:szCs w:val="24"/>
        </w:rPr>
        <w:t>Tienes todo lo anterior en Cristo en el nuevo pacto.</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La bendición en Cristo. (Efesios 1:3).</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Plantado en su reino. (Colosense 1:12-14).</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Estas protegido. (Romanos 8:37-39).</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Nos dio autoridad y poder (Mateo. 28:19).</w:t>
      </w:r>
    </w:p>
    <w:p w:rsidR="00901C78" w:rsidRPr="00385C0F" w:rsidRDefault="00901C78" w:rsidP="007F6C70">
      <w:pPr>
        <w:pStyle w:val="Prrafodelista"/>
        <w:numPr>
          <w:ilvl w:val="2"/>
          <w:numId w:val="40"/>
        </w:numPr>
        <w:ind w:left="594" w:hanging="594"/>
        <w:jc w:val="both"/>
        <w:rPr>
          <w:rFonts w:ascii="Times New Roman" w:hAnsi="Times New Roman"/>
          <w:sz w:val="24"/>
          <w:szCs w:val="24"/>
        </w:rPr>
      </w:pPr>
      <w:r w:rsidRPr="00385C0F">
        <w:rPr>
          <w:rFonts w:ascii="Times New Roman" w:hAnsi="Times New Roman"/>
          <w:sz w:val="24"/>
          <w:szCs w:val="24"/>
        </w:rPr>
        <w:t>Nos dio compañerismo y vida corporativa en su cuerpo que es la iglesia. (1 Corintios 12:27,28b)</w:t>
      </w:r>
    </w:p>
    <w:p w:rsidR="00901C78" w:rsidRPr="00385C0F" w:rsidRDefault="00901C78" w:rsidP="007F6C70">
      <w:pPr>
        <w:pStyle w:val="Prrafodelista"/>
        <w:numPr>
          <w:ilvl w:val="1"/>
          <w:numId w:val="40"/>
        </w:numPr>
        <w:ind w:left="426" w:hanging="426"/>
        <w:jc w:val="both"/>
        <w:rPr>
          <w:rFonts w:ascii="Times New Roman" w:hAnsi="Times New Roman"/>
          <w:sz w:val="24"/>
          <w:szCs w:val="24"/>
        </w:rPr>
      </w:pPr>
      <w:r w:rsidRPr="00385C0F">
        <w:rPr>
          <w:rFonts w:ascii="Times New Roman" w:hAnsi="Times New Roman"/>
          <w:sz w:val="24"/>
          <w:szCs w:val="24"/>
        </w:rPr>
        <w:t>Tenemos todo para ser multiplicadores del bien en nuestra tierra.</w:t>
      </w:r>
    </w:p>
    <w:p w:rsidR="00901C78" w:rsidRPr="00385C0F" w:rsidRDefault="00901C78" w:rsidP="007F6C70">
      <w:pPr>
        <w:pStyle w:val="Prrafodelista"/>
        <w:numPr>
          <w:ilvl w:val="0"/>
          <w:numId w:val="40"/>
        </w:numPr>
        <w:jc w:val="both"/>
        <w:rPr>
          <w:rFonts w:ascii="Times New Roman" w:hAnsi="Times New Roman"/>
          <w:b/>
          <w:sz w:val="24"/>
          <w:szCs w:val="24"/>
        </w:rPr>
      </w:pPr>
      <w:r w:rsidRPr="00385C0F">
        <w:rPr>
          <w:rFonts w:ascii="Times New Roman" w:hAnsi="Times New Roman"/>
          <w:b/>
          <w:sz w:val="24"/>
          <w:szCs w:val="24"/>
        </w:rPr>
        <w:t xml:space="preserve">¿Porque </w:t>
      </w:r>
      <w:proofErr w:type="spellStart"/>
      <w:r w:rsidRPr="00385C0F">
        <w:rPr>
          <w:rFonts w:ascii="Times New Roman" w:hAnsi="Times New Roman"/>
          <w:b/>
          <w:sz w:val="24"/>
          <w:szCs w:val="24"/>
        </w:rPr>
        <w:t>Adan</w:t>
      </w:r>
      <w:proofErr w:type="spellEnd"/>
      <w:r w:rsidRPr="00385C0F">
        <w:rPr>
          <w:rFonts w:ascii="Times New Roman" w:hAnsi="Times New Roman"/>
          <w:b/>
          <w:sz w:val="24"/>
          <w:szCs w:val="24"/>
        </w:rPr>
        <w:t xml:space="preserve"> y Eva pierden la multiplicación del bien?</w:t>
      </w:r>
    </w:p>
    <w:p w:rsidR="00901C78" w:rsidRPr="00385C0F" w:rsidRDefault="00901C78" w:rsidP="007F6C70">
      <w:pPr>
        <w:pStyle w:val="Prrafodelista"/>
        <w:numPr>
          <w:ilvl w:val="1"/>
          <w:numId w:val="40"/>
        </w:numPr>
        <w:ind w:left="426" w:hanging="426"/>
        <w:jc w:val="both"/>
        <w:rPr>
          <w:rFonts w:ascii="Times New Roman" w:hAnsi="Times New Roman"/>
          <w:sz w:val="24"/>
          <w:szCs w:val="24"/>
        </w:rPr>
      </w:pPr>
      <w:r w:rsidRPr="00385C0F">
        <w:rPr>
          <w:rFonts w:ascii="Times New Roman" w:hAnsi="Times New Roman"/>
          <w:sz w:val="24"/>
          <w:szCs w:val="24"/>
        </w:rPr>
        <w:t>Porque cambiaron el bien ser por el tener.</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 xml:space="preserve">Corremos más por las cosas, que por tener el bien de Dios en nuestras vidas. </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Creemos que cuanto más cosas tenemos, más tenemos el bien en nuestras vidas. Y son solo cosas.</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Entonces nos volvemos acumuladores, y el sistema es igual, este nos instruye para acumular.</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No te engañes tener cosas no es tener el bien.</w:t>
      </w:r>
    </w:p>
    <w:p w:rsidR="00901C78" w:rsidRPr="00385C0F" w:rsidRDefault="00901C78" w:rsidP="007F6C70">
      <w:pPr>
        <w:pStyle w:val="Prrafodelista"/>
        <w:numPr>
          <w:ilvl w:val="2"/>
          <w:numId w:val="40"/>
        </w:numPr>
        <w:ind w:left="567" w:hanging="567"/>
        <w:jc w:val="both"/>
        <w:rPr>
          <w:rFonts w:ascii="Times New Roman" w:hAnsi="Times New Roman"/>
          <w:i/>
          <w:sz w:val="24"/>
          <w:szCs w:val="24"/>
        </w:rPr>
      </w:pPr>
      <w:r w:rsidRPr="00385C0F">
        <w:rPr>
          <w:rFonts w:ascii="Times New Roman" w:hAnsi="Times New Roman"/>
          <w:i/>
          <w:sz w:val="24"/>
          <w:szCs w:val="24"/>
        </w:rPr>
        <w:t xml:space="preserve">Lucas. 12:19_21 dice Necio esta noche vienen a buscar tu alma y que </w:t>
      </w:r>
      <w:r w:rsidR="00385C0F" w:rsidRPr="00385C0F">
        <w:rPr>
          <w:rFonts w:ascii="Times New Roman" w:hAnsi="Times New Roman"/>
          <w:i/>
          <w:sz w:val="24"/>
          <w:szCs w:val="24"/>
        </w:rPr>
        <w:t>será</w:t>
      </w:r>
      <w:r w:rsidRPr="00385C0F">
        <w:rPr>
          <w:rFonts w:ascii="Times New Roman" w:hAnsi="Times New Roman"/>
          <w:i/>
          <w:sz w:val="24"/>
          <w:szCs w:val="24"/>
        </w:rPr>
        <w:t xml:space="preserve"> de todas las cosas que acumulaste, no te sirven para redimirte.</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Nunca pongas primero el tener antes que el bien ser.</w:t>
      </w:r>
    </w:p>
    <w:p w:rsidR="00901C78" w:rsidRPr="00385C0F" w:rsidRDefault="00901C78" w:rsidP="007F6C70">
      <w:pPr>
        <w:pStyle w:val="Prrafodelista"/>
        <w:numPr>
          <w:ilvl w:val="1"/>
          <w:numId w:val="40"/>
        </w:numPr>
        <w:spacing w:after="200" w:line="276" w:lineRule="auto"/>
        <w:ind w:left="426" w:hanging="426"/>
        <w:jc w:val="both"/>
        <w:rPr>
          <w:rFonts w:ascii="Times New Roman" w:hAnsi="Times New Roman"/>
          <w:sz w:val="24"/>
          <w:szCs w:val="24"/>
        </w:rPr>
      </w:pPr>
      <w:r w:rsidRPr="00385C0F">
        <w:rPr>
          <w:rFonts w:ascii="Times New Roman" w:hAnsi="Times New Roman"/>
          <w:sz w:val="24"/>
          <w:szCs w:val="24"/>
        </w:rPr>
        <w:t xml:space="preserve">¿Porque </w:t>
      </w:r>
      <w:r w:rsidR="00385C0F" w:rsidRPr="00385C0F">
        <w:rPr>
          <w:rFonts w:ascii="Times New Roman" w:hAnsi="Times New Roman"/>
          <w:sz w:val="24"/>
          <w:szCs w:val="24"/>
        </w:rPr>
        <w:t>Adán</w:t>
      </w:r>
      <w:r w:rsidRPr="00385C0F">
        <w:rPr>
          <w:rFonts w:ascii="Times New Roman" w:hAnsi="Times New Roman"/>
          <w:sz w:val="24"/>
          <w:szCs w:val="24"/>
        </w:rPr>
        <w:t xml:space="preserve"> y Eva pierden </w:t>
      </w:r>
      <w:r w:rsidR="00385C0F" w:rsidRPr="00385C0F">
        <w:rPr>
          <w:rFonts w:ascii="Times New Roman" w:hAnsi="Times New Roman"/>
          <w:sz w:val="24"/>
          <w:szCs w:val="24"/>
        </w:rPr>
        <w:t>la multiplicación del bien? Por</w:t>
      </w:r>
      <w:r w:rsidRPr="00385C0F">
        <w:rPr>
          <w:rFonts w:ascii="Times New Roman" w:hAnsi="Times New Roman"/>
          <w:sz w:val="24"/>
          <w:szCs w:val="24"/>
        </w:rPr>
        <w:t>que fueron prisioneros</w:t>
      </w:r>
      <w:r w:rsidR="00385C0F" w:rsidRPr="00385C0F">
        <w:rPr>
          <w:rFonts w:ascii="Times New Roman" w:hAnsi="Times New Roman"/>
          <w:sz w:val="24"/>
          <w:szCs w:val="24"/>
        </w:rPr>
        <w:t xml:space="preserve"> </w:t>
      </w:r>
      <w:r w:rsidRPr="00385C0F">
        <w:rPr>
          <w:rFonts w:ascii="Times New Roman" w:hAnsi="Times New Roman"/>
          <w:sz w:val="24"/>
          <w:szCs w:val="24"/>
        </w:rPr>
        <w:t>del engaño de Satanás. (Génesis: 3:1)</w:t>
      </w:r>
      <w:bookmarkStart w:id="0" w:name="_GoBack"/>
      <w:bookmarkEnd w:id="0"/>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Jesús hablo del peligro del engaño. (Mateo: 24: 4)</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Pablo advirtió del engaño. (2 Corintios. 11:3)</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El engaño te lleva a más engaño. “</w:t>
      </w:r>
      <w:r w:rsidR="007C7A6F" w:rsidRPr="00385C0F">
        <w:rPr>
          <w:rFonts w:ascii="Times New Roman" w:hAnsi="Times New Roman"/>
          <w:sz w:val="24"/>
          <w:szCs w:val="24"/>
        </w:rPr>
        <w:t>más</w:t>
      </w:r>
      <w:r w:rsidRPr="00385C0F">
        <w:rPr>
          <w:rFonts w:ascii="Times New Roman" w:hAnsi="Times New Roman"/>
          <w:sz w:val="24"/>
          <w:szCs w:val="24"/>
        </w:rPr>
        <w:t xml:space="preserve"> los engañadores irán de mal en peor…” (2 Timoteo 3:13)</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Eva tenía todo lo que necesitaba, ella no necesitaba más, pero sufrió de engaño.</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El espíritu de engaño te hace creer que siempre necesitas más.</w:t>
      </w:r>
    </w:p>
    <w:p w:rsidR="00901C78" w:rsidRPr="00385C0F" w:rsidRDefault="00901C78" w:rsidP="007F6C70">
      <w:pPr>
        <w:pStyle w:val="Prrafodelista"/>
        <w:numPr>
          <w:ilvl w:val="0"/>
          <w:numId w:val="40"/>
        </w:numPr>
        <w:jc w:val="both"/>
        <w:rPr>
          <w:rFonts w:ascii="Times New Roman" w:hAnsi="Times New Roman"/>
          <w:b/>
          <w:sz w:val="24"/>
          <w:szCs w:val="24"/>
        </w:rPr>
      </w:pPr>
      <w:r w:rsidRPr="00385C0F">
        <w:rPr>
          <w:rFonts w:ascii="Times New Roman" w:hAnsi="Times New Roman"/>
          <w:b/>
          <w:sz w:val="24"/>
          <w:szCs w:val="24"/>
        </w:rPr>
        <w:t xml:space="preserve">¿Porque Adán y Eva pierden la multiplicación del bien? </w:t>
      </w:r>
      <w:r w:rsidRPr="00385C0F">
        <w:rPr>
          <w:rFonts w:ascii="Times New Roman" w:hAnsi="Times New Roman"/>
          <w:sz w:val="24"/>
          <w:szCs w:val="24"/>
        </w:rPr>
        <w:t>Porque no eligieron la compañía correcta.</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 xml:space="preserve">¿Quién te rodea?, ¿dónde estaba Adán?, ¿qué </w:t>
      </w:r>
      <w:r w:rsidR="00385C0F" w:rsidRPr="00385C0F">
        <w:rPr>
          <w:rFonts w:ascii="Times New Roman" w:hAnsi="Times New Roman"/>
          <w:sz w:val="24"/>
          <w:szCs w:val="24"/>
        </w:rPr>
        <w:t>hacía</w:t>
      </w:r>
      <w:r w:rsidRPr="00385C0F">
        <w:rPr>
          <w:rFonts w:ascii="Times New Roman" w:hAnsi="Times New Roman"/>
          <w:sz w:val="24"/>
          <w:szCs w:val="24"/>
        </w:rPr>
        <w:t xml:space="preserve"> Eva sola? </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Jesús siempre los envió de dos en dos, &lt;&lt;mejores son dos que uno…&gt;&gt; (Eclesiastés: 4:9 )</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Evita los tiempos solos sin propósito.</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La soledad no es tu mejor compañía.</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Con quien hablas. Cuídate de los monólogos internos, quien está captando tu conversación.</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lastRenderedPageBreak/>
        <w:t>A quien oyes, por el oído viene la fe. (Romanos. 10:17)</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Tienes un canal para la fe en tu oído, o un tapón de dudas.</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¿Tus oídos, son oídos para Dios?, Samuel era llamado oído de Dios, se dice de Samuel que nunca dejo caer una palabra en tierra (1 Sam. 3:19), porque sus oídos eran un  canal abierto para Dios.</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Eva no tenía oídos para Dios, Dios hablaba con ellos, pero Eva no abrió sus oídos para Dios, pero si los abrió para oír a Satanás.</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 xml:space="preserve">Jesús expresó que no lo entendían porque tenían oídos para </w:t>
      </w:r>
      <w:r w:rsidR="00385C0F" w:rsidRPr="00385C0F">
        <w:rPr>
          <w:rFonts w:ascii="Times New Roman" w:hAnsi="Times New Roman"/>
          <w:sz w:val="24"/>
          <w:szCs w:val="24"/>
        </w:rPr>
        <w:t>Satanás</w:t>
      </w:r>
      <w:r w:rsidRPr="00385C0F">
        <w:rPr>
          <w:rFonts w:ascii="Times New Roman" w:hAnsi="Times New Roman"/>
          <w:sz w:val="24"/>
          <w:szCs w:val="24"/>
        </w:rPr>
        <w:t xml:space="preserve"> pero no para oírlo a él. (Juan. 8:43,47)</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 xml:space="preserve">Y hay gente </w:t>
      </w:r>
      <w:r w:rsidR="00385C0F" w:rsidRPr="00385C0F">
        <w:rPr>
          <w:rFonts w:ascii="Times New Roman" w:hAnsi="Times New Roman"/>
          <w:sz w:val="24"/>
          <w:szCs w:val="24"/>
        </w:rPr>
        <w:t>así</w:t>
      </w:r>
      <w:r w:rsidRPr="00385C0F">
        <w:rPr>
          <w:rFonts w:ascii="Times New Roman" w:hAnsi="Times New Roman"/>
          <w:sz w:val="24"/>
          <w:szCs w:val="24"/>
        </w:rPr>
        <w:t xml:space="preserve">, que no quiere </w:t>
      </w:r>
      <w:r w:rsidR="00385C0F" w:rsidRPr="00385C0F">
        <w:rPr>
          <w:rFonts w:ascii="Times New Roman" w:hAnsi="Times New Roman"/>
          <w:sz w:val="24"/>
          <w:szCs w:val="24"/>
        </w:rPr>
        <w:t>oír</w:t>
      </w:r>
      <w:r w:rsidRPr="00385C0F">
        <w:rPr>
          <w:rFonts w:ascii="Times New Roman" w:hAnsi="Times New Roman"/>
          <w:sz w:val="24"/>
          <w:szCs w:val="24"/>
        </w:rPr>
        <w:t xml:space="preserve"> a Dios, pero si tiene oídos para lo malo: chismes, murmuración, contienda, etc.</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Ten oídos para la fe, pero niega tus oídos para las tinieblas.</w:t>
      </w:r>
    </w:p>
    <w:p w:rsidR="00901C78" w:rsidRPr="00385C0F" w:rsidRDefault="00901C78" w:rsidP="007F6C70">
      <w:pPr>
        <w:pStyle w:val="Prrafodelista"/>
        <w:numPr>
          <w:ilvl w:val="0"/>
          <w:numId w:val="40"/>
        </w:numPr>
        <w:ind w:left="284" w:hanging="284"/>
        <w:jc w:val="both"/>
        <w:rPr>
          <w:rFonts w:ascii="Times New Roman" w:hAnsi="Times New Roman"/>
          <w:sz w:val="24"/>
          <w:szCs w:val="24"/>
        </w:rPr>
      </w:pPr>
      <w:r w:rsidRPr="00385C0F">
        <w:rPr>
          <w:rFonts w:ascii="Times New Roman" w:hAnsi="Times New Roman"/>
          <w:b/>
          <w:sz w:val="24"/>
          <w:szCs w:val="24"/>
        </w:rPr>
        <w:t>Antes detener, debes rodearte de la multiplicación del bien, para ser el administrador de Dios en la tierra</w:t>
      </w:r>
      <w:r w:rsidRPr="00385C0F">
        <w:rPr>
          <w:rFonts w:ascii="Times New Roman" w:hAnsi="Times New Roman"/>
          <w:sz w:val="24"/>
          <w:szCs w:val="24"/>
        </w:rPr>
        <w:t>.</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u w:val="single"/>
        </w:rPr>
        <w:t>No te pierdas en  Cristo</w:t>
      </w:r>
      <w:r w:rsidRPr="00385C0F">
        <w:rPr>
          <w:rFonts w:ascii="Times New Roman" w:hAnsi="Times New Roman"/>
          <w:sz w:val="24"/>
          <w:szCs w:val="24"/>
        </w:rPr>
        <w:t>. (Filipenses 3:9)</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 xml:space="preserve">Hay gente perdida en el reino, perdida, en la fe, en la </w:t>
      </w:r>
      <w:r w:rsidR="00385C0F" w:rsidRPr="00385C0F">
        <w:rPr>
          <w:rFonts w:ascii="Times New Roman" w:hAnsi="Times New Roman"/>
          <w:sz w:val="24"/>
          <w:szCs w:val="24"/>
        </w:rPr>
        <w:t>visión</w:t>
      </w:r>
      <w:r w:rsidRPr="00385C0F">
        <w:rPr>
          <w:rFonts w:ascii="Times New Roman" w:hAnsi="Times New Roman"/>
          <w:sz w:val="24"/>
          <w:szCs w:val="24"/>
        </w:rPr>
        <w:t>, están en Dios, pero están extraviados en los pasillos del reino.</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Debemos ser hallados en Cristo.</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Que cuando las tinieblas toquen a tu puerta no te hallen a ti, hallen a Cristo. No encuentren tu propia justicia, sino la justicia de Dios en ti.</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 xml:space="preserve">¿Por qué Satanás dialogó con Eva?, porque había muy poco de Dios en Eva, Satanás encontró un terreno donde abonar su veneno, porque había muy poco de Dios en ella, Porque Eva estaba en el huerto pero estaba extraviada. </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Eva caminaba en su propia justicia, justificaba sus hechos.</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 xml:space="preserve">Mientras justifiques tus hechos, no </w:t>
      </w:r>
      <w:r w:rsidR="007F6C70" w:rsidRPr="00385C0F">
        <w:rPr>
          <w:rFonts w:ascii="Times New Roman" w:hAnsi="Times New Roman"/>
          <w:sz w:val="24"/>
          <w:szCs w:val="24"/>
        </w:rPr>
        <w:t>tendrás</w:t>
      </w:r>
      <w:r w:rsidRPr="00385C0F">
        <w:rPr>
          <w:rFonts w:ascii="Times New Roman" w:hAnsi="Times New Roman"/>
          <w:sz w:val="24"/>
          <w:szCs w:val="24"/>
        </w:rPr>
        <w:t xml:space="preserve"> la justicia de Dios actuando en ti. Estarás en el reino pero extraviado.</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u w:val="single"/>
        </w:rPr>
        <w:t>Multiplica el bien</w:t>
      </w:r>
      <w:r w:rsidRPr="00385C0F">
        <w:rPr>
          <w:rFonts w:ascii="Times New Roman" w:hAnsi="Times New Roman"/>
          <w:sz w:val="24"/>
          <w:szCs w:val="24"/>
        </w:rPr>
        <w:t xml:space="preserve">. </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Este año multiplicaremos más oración.</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Este año multiplicaremos más su reino.</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Este año multiplicaremos la pasión.</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Multiplicaremos los hijos discípulos.</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Seremos multiplicadores del bien.</w:t>
      </w:r>
    </w:p>
    <w:p w:rsidR="00901C78" w:rsidRPr="00385C0F" w:rsidRDefault="00901C78" w:rsidP="007F6C70">
      <w:pPr>
        <w:pStyle w:val="Prrafodelista"/>
        <w:numPr>
          <w:ilvl w:val="2"/>
          <w:numId w:val="40"/>
        </w:numPr>
        <w:ind w:left="709" w:hanging="709"/>
        <w:jc w:val="both"/>
        <w:rPr>
          <w:rFonts w:ascii="Times New Roman" w:hAnsi="Times New Roman"/>
          <w:sz w:val="24"/>
          <w:szCs w:val="24"/>
        </w:rPr>
      </w:pPr>
      <w:r w:rsidRPr="00385C0F">
        <w:rPr>
          <w:rFonts w:ascii="Times New Roman" w:hAnsi="Times New Roman"/>
          <w:sz w:val="24"/>
          <w:szCs w:val="24"/>
          <w:u w:val="single"/>
        </w:rPr>
        <w:t>No renuncies a la autoridad y poder</w:t>
      </w:r>
      <w:r w:rsidRPr="00385C0F">
        <w:rPr>
          <w:rFonts w:ascii="Times New Roman" w:hAnsi="Times New Roman"/>
          <w:sz w:val="24"/>
          <w:szCs w:val="24"/>
        </w:rPr>
        <w:t>. (Marcos 16:15)</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Ora con poder, predica con poder, (Mateo 7:28,29)</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 xml:space="preserve">Discípula con poder, busca ser lleno de Dios y su poder. </w:t>
      </w:r>
      <w:r w:rsidRPr="00385C0F">
        <w:rPr>
          <w:rFonts w:ascii="Times New Roman" w:hAnsi="Times New Roman"/>
          <w:i/>
          <w:sz w:val="24"/>
          <w:szCs w:val="24"/>
        </w:rPr>
        <w:t>&lt;&lt;</w:t>
      </w:r>
      <w:r w:rsidRPr="00385C0F">
        <w:rPr>
          <w:rFonts w:ascii="Times New Roman" w:hAnsi="Times New Roman"/>
          <w:i/>
          <w:sz w:val="24"/>
          <w:szCs w:val="24"/>
          <w:u w:val="single"/>
        </w:rPr>
        <w:t>Buscad a Jehová y su poder</w:t>
      </w:r>
      <w:r w:rsidRPr="00385C0F">
        <w:rPr>
          <w:rFonts w:ascii="Times New Roman" w:hAnsi="Times New Roman"/>
          <w:i/>
          <w:sz w:val="24"/>
          <w:szCs w:val="24"/>
        </w:rPr>
        <w:t xml:space="preserve">;  Buscad siempre su rostro&gt;&gt; (Salmo 105:4)  </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u w:val="single"/>
        </w:rPr>
        <w:t>Rompe con el egoísmo</w:t>
      </w:r>
      <w:r w:rsidRPr="00385C0F">
        <w:rPr>
          <w:rFonts w:ascii="Times New Roman" w:hAnsi="Times New Roman"/>
          <w:sz w:val="24"/>
          <w:szCs w:val="24"/>
        </w:rPr>
        <w:t>.</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Judas Iscariote fue atrapado por el egoísmo.</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Cambió al maestro que había venido para salvación de muchos, por 30 monedas para comprar un campo que solo seria para él. Y le costó caro. El egoísmo siempre te arrastrara a la pérdida.</w:t>
      </w:r>
    </w:p>
    <w:p w:rsidR="00901C78" w:rsidRPr="00385C0F" w:rsidRDefault="00901C78" w:rsidP="007F6C70">
      <w:pPr>
        <w:pStyle w:val="Prrafodelista"/>
        <w:numPr>
          <w:ilvl w:val="3"/>
          <w:numId w:val="40"/>
        </w:numPr>
        <w:ind w:left="851" w:hanging="851"/>
        <w:jc w:val="both"/>
        <w:rPr>
          <w:rFonts w:ascii="Times New Roman" w:hAnsi="Times New Roman"/>
          <w:sz w:val="24"/>
          <w:szCs w:val="24"/>
        </w:rPr>
      </w:pPr>
      <w:r w:rsidRPr="00385C0F">
        <w:rPr>
          <w:rFonts w:ascii="Times New Roman" w:hAnsi="Times New Roman"/>
          <w:sz w:val="24"/>
          <w:szCs w:val="24"/>
        </w:rPr>
        <w:t>Más la mujer del frasco de perfume cambio un perfume que era para ella sola, por ungir al maestro que sería para todos. Ella eligió lo trascendente.</w:t>
      </w:r>
    </w:p>
    <w:p w:rsidR="00901C78" w:rsidRPr="00385C0F" w:rsidRDefault="00901C78" w:rsidP="007F6C70">
      <w:pPr>
        <w:pStyle w:val="Prrafodelista"/>
        <w:numPr>
          <w:ilvl w:val="2"/>
          <w:numId w:val="40"/>
        </w:numPr>
        <w:ind w:left="851" w:hanging="851"/>
        <w:jc w:val="both"/>
        <w:rPr>
          <w:rFonts w:ascii="Times New Roman" w:hAnsi="Times New Roman"/>
          <w:sz w:val="24"/>
          <w:szCs w:val="24"/>
        </w:rPr>
      </w:pPr>
      <w:r w:rsidRPr="00385C0F">
        <w:rPr>
          <w:rFonts w:ascii="Times New Roman" w:hAnsi="Times New Roman"/>
          <w:sz w:val="24"/>
          <w:szCs w:val="24"/>
        </w:rPr>
        <w:t>Mientras judas el egoísta no pensaba en dar, la mujer trascendente dio y le vino lo que nunca pensó, una cosecha de bendición.</w:t>
      </w:r>
    </w:p>
    <w:p w:rsidR="00901C78" w:rsidRPr="00385C0F" w:rsidRDefault="00901C78" w:rsidP="007F6C70">
      <w:pPr>
        <w:pStyle w:val="Prrafodelista"/>
        <w:numPr>
          <w:ilvl w:val="2"/>
          <w:numId w:val="40"/>
        </w:numPr>
        <w:ind w:left="567" w:hanging="567"/>
        <w:jc w:val="both"/>
        <w:rPr>
          <w:rFonts w:ascii="Times New Roman" w:hAnsi="Times New Roman"/>
          <w:sz w:val="24"/>
          <w:szCs w:val="24"/>
        </w:rPr>
      </w:pPr>
      <w:r w:rsidRPr="00385C0F">
        <w:rPr>
          <w:rFonts w:ascii="Times New Roman" w:hAnsi="Times New Roman"/>
          <w:sz w:val="24"/>
          <w:szCs w:val="24"/>
        </w:rPr>
        <w:t>Cuando das estas activando cosas que nunca imaginaste a tu favor. (Lucas 6:38,39) leer</w:t>
      </w:r>
    </w:p>
    <w:p w:rsidR="00901C78" w:rsidRPr="00385C0F" w:rsidRDefault="00901C78" w:rsidP="007F6C70">
      <w:pPr>
        <w:pStyle w:val="Prrafodelista"/>
        <w:numPr>
          <w:ilvl w:val="0"/>
          <w:numId w:val="40"/>
        </w:numPr>
        <w:ind w:left="284" w:hanging="284"/>
        <w:jc w:val="both"/>
        <w:rPr>
          <w:rFonts w:ascii="Times New Roman" w:hAnsi="Times New Roman"/>
          <w:sz w:val="24"/>
          <w:szCs w:val="24"/>
        </w:rPr>
      </w:pPr>
      <w:r w:rsidRPr="00385C0F">
        <w:rPr>
          <w:rFonts w:ascii="Times New Roman" w:hAnsi="Times New Roman"/>
          <w:sz w:val="24"/>
          <w:szCs w:val="24"/>
          <w:u w:val="single"/>
        </w:rPr>
        <w:t>En este 2017, vuélvete un multiplicador del bien</w:t>
      </w:r>
      <w:r w:rsidRPr="00385C0F">
        <w:rPr>
          <w:rFonts w:ascii="Times New Roman" w:hAnsi="Times New Roman"/>
          <w:sz w:val="24"/>
          <w:szCs w:val="24"/>
        </w:rPr>
        <w:t xml:space="preserve">. </w:t>
      </w:r>
    </w:p>
    <w:p w:rsidR="00901C78" w:rsidRPr="00385C0F" w:rsidRDefault="00901C78" w:rsidP="007F6C70">
      <w:pPr>
        <w:pStyle w:val="Prrafodelista"/>
        <w:ind w:left="0"/>
        <w:jc w:val="both"/>
        <w:rPr>
          <w:i/>
          <w:sz w:val="24"/>
          <w:szCs w:val="24"/>
        </w:rPr>
      </w:pPr>
      <w:r w:rsidRPr="00385C0F">
        <w:rPr>
          <w:rFonts w:ascii="Times New Roman" w:hAnsi="Times New Roman"/>
          <w:i/>
          <w:sz w:val="24"/>
          <w:szCs w:val="24"/>
        </w:rPr>
        <w:t>&lt;&lt;Así que, hermanos míos amados, estad firmes y constantes, creciendo en la obra del Señor siempre, sabiendo que vuestro trabajo en el Señor no es en vano&gt;&gt; (</w:t>
      </w:r>
      <w:r w:rsidRPr="00385C0F">
        <w:rPr>
          <w:rFonts w:ascii="Times New Roman" w:hAnsi="Times New Roman"/>
          <w:bCs/>
          <w:i/>
          <w:sz w:val="24"/>
          <w:szCs w:val="24"/>
        </w:rPr>
        <w:t>1Co 15:58)</w:t>
      </w:r>
      <w:r w:rsidRPr="00385C0F">
        <w:rPr>
          <w:i/>
          <w:sz w:val="24"/>
          <w:szCs w:val="24"/>
        </w:rPr>
        <w:t xml:space="preserve">  </w:t>
      </w:r>
    </w:p>
    <w:p w:rsidR="00754BE2" w:rsidRPr="00615527" w:rsidRDefault="00754BE2" w:rsidP="00901C78">
      <w:pPr>
        <w:pStyle w:val="Prrafodelista"/>
        <w:spacing w:line="100" w:lineRule="atLeast"/>
        <w:ind w:left="450"/>
        <w:jc w:val="both"/>
        <w:rPr>
          <w:rFonts w:ascii="Times New Roman" w:hAnsi="Times New Roman"/>
          <w:sz w:val="23"/>
          <w:szCs w:val="23"/>
        </w:rPr>
      </w:pPr>
    </w:p>
    <w:sectPr w:rsidR="00754BE2" w:rsidRPr="00615527" w:rsidSect="00615527">
      <w:headerReference w:type="default" r:id="rId9"/>
      <w:footerReference w:type="even" r:id="rId10"/>
      <w:footerReference w:type="default" r:id="rId11"/>
      <w:headerReference w:type="first" r:id="rId12"/>
      <w:pgSz w:w="12242" w:h="15842" w:code="1"/>
      <w:pgMar w:top="720" w:right="720" w:bottom="540" w:left="63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EB9" w:rsidRDefault="001D1EB9">
      <w:r>
        <w:separator/>
      </w:r>
    </w:p>
  </w:endnote>
  <w:endnote w:type="continuationSeparator" w:id="0">
    <w:p w:rsidR="001D1EB9" w:rsidRDefault="001D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85" w:rsidRDefault="00C77D08"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85" w:rsidRDefault="00C77D08"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7C7A6F">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EB9" w:rsidRDefault="001D1EB9">
      <w:r>
        <w:separator/>
      </w:r>
    </w:p>
  </w:footnote>
  <w:footnote w:type="continuationSeparator" w:id="0">
    <w:p w:rsidR="001D1EB9" w:rsidRDefault="001D1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6F9" w:rsidRPr="00CA19F4" w:rsidRDefault="00CA19F4" w:rsidP="00CA19F4">
    <w:pPr>
      <w:spacing w:after="0"/>
      <w:jc w:val="center"/>
      <w:rPr>
        <w:rFonts w:asciiTheme="majorHAnsi" w:hAnsiTheme="majorHAnsi"/>
        <w:b/>
        <w:sz w:val="22"/>
        <w:szCs w:val="22"/>
      </w:rPr>
    </w:pPr>
    <w:r w:rsidRPr="00CA19F4">
      <w:rPr>
        <w:b/>
        <w:noProof/>
        <w:sz w:val="22"/>
        <w:szCs w:val="22"/>
      </w:rPr>
      <w:t xml:space="preserve">SERIE: </w:t>
    </w:r>
    <w:r w:rsidRPr="00CA19F4">
      <w:rPr>
        <w:b/>
        <w:sz w:val="22"/>
        <w:szCs w:val="22"/>
      </w:rPr>
      <w:t>“</w:t>
    </w:r>
    <w:r w:rsidRPr="00CA19F4">
      <w:rPr>
        <w:rFonts w:asciiTheme="majorHAnsi" w:hAnsiTheme="majorHAnsi"/>
        <w:b/>
        <w:sz w:val="22"/>
        <w:szCs w:val="22"/>
      </w:rPr>
      <w:t>Hijos discípulos multiplicadores del bien</w:t>
    </w:r>
    <w:r w:rsidRPr="00CA19F4">
      <w:rPr>
        <w:b/>
        <w:sz w:val="22"/>
        <w:szCs w:val="22"/>
      </w:rPr>
      <w:t xml:space="preserve">” / </w:t>
    </w:r>
    <w:r w:rsidRPr="00CA19F4">
      <w:rPr>
        <w:b/>
        <w:noProof/>
        <w:sz w:val="22"/>
        <w:szCs w:val="22"/>
      </w:rPr>
      <w:t>Tema: “</w:t>
    </w:r>
    <w:r w:rsidR="00901C78" w:rsidRPr="00901C78">
      <w:rPr>
        <w:b/>
        <w:sz w:val="22"/>
        <w:szCs w:val="22"/>
      </w:rPr>
      <w:t>Multiplicación del bien</w:t>
    </w:r>
    <w:r w:rsidRPr="00CA19F4">
      <w:rPr>
        <w:b/>
        <w:sz w:val="22"/>
        <w:szCs w:val="22"/>
      </w:rPr>
      <w:t xml:space="preserve">” </w:t>
    </w:r>
    <w:r w:rsidR="000266F9" w:rsidRPr="00CA19F4">
      <w:rPr>
        <w:rFonts w:asciiTheme="majorHAnsi" w:hAnsiTheme="majorHAnsi"/>
        <w:b/>
        <w:sz w:val="22"/>
        <w:szCs w:val="22"/>
      </w:rPr>
      <w:t xml:space="preserve">/ </w:t>
    </w:r>
    <w:r w:rsidR="00901C78">
      <w:rPr>
        <w:rFonts w:asciiTheme="majorHAnsi" w:hAnsiTheme="majorHAnsi"/>
        <w:b/>
        <w:sz w:val="22"/>
        <w:szCs w:val="22"/>
      </w:rPr>
      <w:t>Lección 2</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57" w:rsidRPr="000266F9" w:rsidRDefault="00AB0C29" w:rsidP="00BD5157">
    <w:pPr>
      <w:spacing w:after="0"/>
      <w:jc w:val="right"/>
      <w:rPr>
        <w:b/>
        <w:i/>
        <w:sz w:val="22"/>
        <w:szCs w:val="22"/>
        <w:lang w:val="es-ES"/>
      </w:rPr>
    </w:pPr>
    <w:r>
      <w:rPr>
        <w:b/>
        <w:noProof/>
        <w:sz w:val="22"/>
        <w:szCs w:val="22"/>
        <w:lang w:val="es-ES" w:eastAsia="es-ES"/>
      </w:rPr>
      <mc:AlternateContent>
        <mc:Choice Requires="wps">
          <w:drawing>
            <wp:anchor distT="0" distB="0" distL="114300" distR="114300" simplePos="0" relativeHeight="251667968" behindDoc="0" locked="0" layoutInCell="1" allowOverlap="1" wp14:anchorId="4529E6E2" wp14:editId="738B4E08">
              <wp:simplePos x="0" y="0"/>
              <wp:positionH relativeFrom="column">
                <wp:posOffset>-90170</wp:posOffset>
              </wp:positionH>
              <wp:positionV relativeFrom="paragraph">
                <wp:posOffset>100965</wp:posOffset>
              </wp:positionV>
              <wp:extent cx="2752725" cy="692150"/>
              <wp:effectExtent l="0" t="0" r="444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157" w:rsidRDefault="003E1AFB" w:rsidP="00BD5157">
                          <w:pPr>
                            <w:rPr>
                              <w:lang w:val="es-ES"/>
                            </w:rPr>
                          </w:pPr>
                          <w:r>
                            <w:rPr>
                              <w:noProof/>
                              <w:lang w:val="es-ES" w:eastAsia="es-ES"/>
                            </w:rPr>
                            <w:drawing>
                              <wp:inline distT="0" distB="0" distL="0" distR="0" wp14:anchorId="1C78B427" wp14:editId="5DA40406">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1pt;margin-top:7.95pt;width:216.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val="es-ES" w:eastAsia="es-ES"/>
                      </w:rPr>
                      <w:drawing>
                        <wp:inline distT="0" distB="0" distL="0" distR="0" wp14:anchorId="1C78B427" wp14:editId="5DA40406">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00BD5157" w:rsidRPr="000266F9">
      <w:rPr>
        <w:b/>
        <w:noProof/>
        <w:sz w:val="22"/>
        <w:szCs w:val="22"/>
      </w:rPr>
      <w:t xml:space="preserve">CÉLULA DE </w:t>
    </w:r>
    <w:r w:rsidR="00725203" w:rsidRPr="000266F9">
      <w:rPr>
        <w:b/>
        <w:noProof/>
        <w:sz w:val="22"/>
        <w:szCs w:val="22"/>
      </w:rPr>
      <w:t>DISCIPULADO</w:t>
    </w:r>
    <w:r w:rsidR="00BD5157" w:rsidRPr="000266F9">
      <w:rPr>
        <w:b/>
        <w:noProof/>
        <w:sz w:val="22"/>
        <w:szCs w:val="22"/>
      </w:rPr>
      <w:t xml:space="preserve">/ </w:t>
    </w:r>
    <w:r w:rsidR="00C757D5" w:rsidRPr="000266F9">
      <w:rPr>
        <w:b/>
        <w:sz w:val="22"/>
        <w:szCs w:val="22"/>
        <w:lang w:val="es-ES"/>
      </w:rPr>
      <w:t xml:space="preserve">Lección </w:t>
    </w:r>
    <w:r w:rsidR="00901C78">
      <w:rPr>
        <w:b/>
        <w:sz w:val="22"/>
        <w:szCs w:val="22"/>
        <w:lang w:val="es-ES"/>
      </w:rPr>
      <w:t>2</w:t>
    </w:r>
  </w:p>
  <w:p w:rsidR="00BD5157" w:rsidRPr="000266F9" w:rsidRDefault="00BD5157" w:rsidP="00BD5157">
    <w:pPr>
      <w:spacing w:after="0"/>
      <w:ind w:left="1416" w:firstLine="708"/>
      <w:jc w:val="right"/>
      <w:rPr>
        <w:b/>
        <w:sz w:val="22"/>
        <w:szCs w:val="22"/>
      </w:rPr>
    </w:pPr>
    <w:r w:rsidRPr="000266F9">
      <w:rPr>
        <w:b/>
        <w:noProof/>
        <w:sz w:val="22"/>
        <w:szCs w:val="22"/>
      </w:rPr>
      <w:t xml:space="preserve">SERIE: </w:t>
    </w:r>
    <w:r w:rsidRPr="000266F9">
      <w:rPr>
        <w:b/>
        <w:sz w:val="22"/>
        <w:szCs w:val="22"/>
      </w:rPr>
      <w:t>“</w:t>
    </w:r>
    <w:r w:rsidR="00CA19F4">
      <w:rPr>
        <w:rFonts w:asciiTheme="majorHAnsi" w:hAnsiTheme="majorHAnsi"/>
        <w:b/>
        <w:sz w:val="22"/>
        <w:szCs w:val="22"/>
      </w:rPr>
      <w:t>Hijos discípulos multiplicadores del bien</w:t>
    </w:r>
    <w:r w:rsidRPr="000266F9">
      <w:rPr>
        <w:b/>
        <w:sz w:val="22"/>
        <w:szCs w:val="22"/>
      </w:rPr>
      <w:t>”</w:t>
    </w:r>
  </w:p>
  <w:p w:rsidR="00BD5157" w:rsidRPr="000266F9" w:rsidRDefault="00BD5157" w:rsidP="00BD5157">
    <w:pPr>
      <w:spacing w:after="0"/>
      <w:jc w:val="right"/>
      <w:rPr>
        <w:b/>
        <w:i/>
        <w:sz w:val="22"/>
        <w:szCs w:val="22"/>
        <w:lang w:val="es-ES"/>
      </w:rPr>
    </w:pPr>
    <w:r w:rsidRPr="000266F9">
      <w:rPr>
        <w:b/>
        <w:noProof/>
        <w:sz w:val="22"/>
        <w:szCs w:val="22"/>
      </w:rPr>
      <w:t>Tema: “</w:t>
    </w:r>
    <w:r w:rsidR="00901C78" w:rsidRPr="00901C78">
      <w:rPr>
        <w:b/>
        <w:sz w:val="22"/>
        <w:szCs w:val="22"/>
      </w:rPr>
      <w:t>Multiplicación del bien</w:t>
    </w:r>
    <w:r w:rsidRPr="000266F9">
      <w:rPr>
        <w:b/>
        <w:sz w:val="22"/>
        <w:szCs w:val="22"/>
      </w:rPr>
      <w:t>”</w:t>
    </w:r>
  </w:p>
  <w:p w:rsidR="00271A8E" w:rsidRPr="00C550F2" w:rsidRDefault="0087344C" w:rsidP="00BD5157">
    <w:pPr>
      <w:spacing w:after="0"/>
      <w:jc w:val="right"/>
      <w:rPr>
        <w:rFonts w:asciiTheme="majorHAnsi" w:eastAsia="Times New Roman" w:hAnsiTheme="majorHAnsi" w:cs="Arial"/>
        <w:b/>
        <w:sz w:val="22"/>
        <w:szCs w:val="22"/>
        <w:lang w:val="en-US" w:eastAsia="es-ES"/>
      </w:rPr>
    </w:pPr>
    <w:r w:rsidRPr="000266F9">
      <w:rPr>
        <w:b/>
        <w:sz w:val="22"/>
        <w:szCs w:val="22"/>
        <w:lang w:val="es-ES"/>
      </w:rPr>
      <w:t xml:space="preserve">                      </w:t>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00200673" w:rsidRPr="000266F9">
      <w:rPr>
        <w:b/>
        <w:sz w:val="22"/>
        <w:szCs w:val="22"/>
        <w:lang w:val="es-ES"/>
      </w:rPr>
      <w:t xml:space="preserve"> </w:t>
    </w:r>
    <w:r w:rsidR="00CA19F4">
      <w:rPr>
        <w:b/>
        <w:sz w:val="22"/>
        <w:szCs w:val="22"/>
        <w:lang w:val="es-ES"/>
      </w:rPr>
      <w:t xml:space="preserve"> Pr. </w:t>
    </w:r>
    <w:r w:rsidR="008A6503" w:rsidRPr="000266F9">
      <w:rPr>
        <w:b/>
        <w:sz w:val="22"/>
        <w:szCs w:val="22"/>
        <w:lang w:val="en-US"/>
      </w:rPr>
      <w:t xml:space="preserve">Ap. </w:t>
    </w:r>
    <w:proofErr w:type="spellStart"/>
    <w:r w:rsidR="00CA19F4">
      <w:rPr>
        <w:b/>
        <w:sz w:val="22"/>
        <w:szCs w:val="22"/>
        <w:lang w:val="en-US"/>
      </w:rPr>
      <w:t>Raúl</w:t>
    </w:r>
    <w:proofErr w:type="spellEnd"/>
    <w:r w:rsidR="00CA19F4">
      <w:rPr>
        <w:b/>
        <w:sz w:val="22"/>
        <w:szCs w:val="22"/>
        <w:lang w:val="en-US"/>
      </w:rPr>
      <w:t xml:space="preserve"> David Ávila</w:t>
    </w:r>
  </w:p>
  <w:p w:rsidR="004736D3" w:rsidRPr="00200673" w:rsidRDefault="00AB0C29"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Pr>
        <w:noProof/>
        <w:lang w:val="es-ES" w:eastAsia="es-ES"/>
      </w:rPr>
      <mc:AlternateContent>
        <mc:Choice Requires="wps">
          <w:drawing>
            <wp:anchor distT="0" distB="0" distL="114300" distR="114300" simplePos="0" relativeHeight="251668992" behindDoc="0" locked="0" layoutInCell="1" allowOverlap="1" wp14:anchorId="423D7241" wp14:editId="4A551070">
              <wp:simplePos x="0" y="0"/>
              <wp:positionH relativeFrom="column">
                <wp:posOffset>57785</wp:posOffset>
              </wp:positionH>
              <wp:positionV relativeFrom="paragraph">
                <wp:posOffset>133985</wp:posOffset>
              </wp:positionV>
              <wp:extent cx="6892290" cy="0"/>
              <wp:effectExtent l="10160" t="10160" r="12700" b="889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55pt;margin-top:10.55pt;width:542.7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mc:Fallback>
      </mc:AlternateContent>
    </w:r>
    <w:hyperlink r:id="rId2" w:history="1">
      <w:r w:rsidR="00271A8E" w:rsidRPr="00200673">
        <w:rPr>
          <w:rStyle w:val="Hipervnculo"/>
          <w:rFonts w:asciiTheme="majorHAnsi" w:hAnsiTheme="majorHAnsi"/>
          <w:b/>
          <w:noProof/>
          <w:sz w:val="20"/>
          <w:szCs w:val="20"/>
          <w:lang w:val="en-US"/>
        </w:rPr>
        <w:t>www.ccnven.net/discipulado</w:t>
      </w:r>
    </w:hyperlink>
    <w:r w:rsidR="004736D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E2569C"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F378A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9927D2"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D66804" w:rsidRPr="00200673">
      <w:rPr>
        <w:rFonts w:asciiTheme="majorHAnsi" w:hAnsiTheme="majorHAnsi"/>
        <w:b/>
        <w:noProof/>
        <w:sz w:val="20"/>
        <w:szCs w:val="2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67DB9"/>
    <w:multiLevelType w:val="hybridMultilevel"/>
    <w:tmpl w:val="0F1049E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8A3048"/>
    <w:multiLevelType w:val="multilevel"/>
    <w:tmpl w:val="1F0A26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2E5525FB"/>
    <w:multiLevelType w:val="hybridMultilevel"/>
    <w:tmpl w:val="5A4474C6"/>
    <w:lvl w:ilvl="0" w:tplc="56BA6F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7C41B3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AD1075"/>
    <w:multiLevelType w:val="hybridMultilevel"/>
    <w:tmpl w:val="6B0068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29">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3">
    <w:nsid w:val="69121F69"/>
    <w:multiLevelType w:val="multilevel"/>
    <w:tmpl w:val="F3AE1A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6">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8">
    <w:nsid w:val="7B316244"/>
    <w:multiLevelType w:val="multilevel"/>
    <w:tmpl w:val="248C541A"/>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9">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34"/>
  </w:num>
  <w:num w:numId="2">
    <w:abstractNumId w:val="2"/>
  </w:num>
  <w:num w:numId="3">
    <w:abstractNumId w:val="6"/>
  </w:num>
  <w:num w:numId="4">
    <w:abstractNumId w:val="24"/>
  </w:num>
  <w:num w:numId="5">
    <w:abstractNumId w:val="1"/>
  </w:num>
  <w:num w:numId="6">
    <w:abstractNumId w:val="37"/>
  </w:num>
  <w:num w:numId="7">
    <w:abstractNumId w:val="28"/>
  </w:num>
  <w:num w:numId="8">
    <w:abstractNumId w:val="26"/>
  </w:num>
  <w:num w:numId="9">
    <w:abstractNumId w:val="3"/>
  </w:num>
  <w:num w:numId="10">
    <w:abstractNumId w:val="11"/>
  </w:num>
  <w:num w:numId="11">
    <w:abstractNumId w:val="14"/>
  </w:num>
  <w:num w:numId="12">
    <w:abstractNumId w:val="23"/>
  </w:num>
  <w:num w:numId="13">
    <w:abstractNumId w:val="30"/>
  </w:num>
  <w:num w:numId="14">
    <w:abstractNumId w:val="8"/>
  </w:num>
  <w:num w:numId="15">
    <w:abstractNumId w:val="17"/>
  </w:num>
  <w:num w:numId="16">
    <w:abstractNumId w:val="19"/>
  </w:num>
  <w:num w:numId="17">
    <w:abstractNumId w:val="27"/>
  </w:num>
  <w:num w:numId="18">
    <w:abstractNumId w:val="32"/>
  </w:num>
  <w:num w:numId="19">
    <w:abstractNumId w:val="21"/>
  </w:num>
  <w:num w:numId="20">
    <w:abstractNumId w:val="29"/>
  </w:num>
  <w:num w:numId="21">
    <w:abstractNumId w:val="12"/>
  </w:num>
  <w:num w:numId="22">
    <w:abstractNumId w:val="31"/>
  </w:num>
  <w:num w:numId="23">
    <w:abstractNumId w:val="39"/>
  </w:num>
  <w:num w:numId="24">
    <w:abstractNumId w:val="13"/>
  </w:num>
  <w:num w:numId="25">
    <w:abstractNumId w:val="4"/>
  </w:num>
  <w:num w:numId="26">
    <w:abstractNumId w:val="36"/>
  </w:num>
  <w:num w:numId="27">
    <w:abstractNumId w:val="35"/>
  </w:num>
  <w:num w:numId="28">
    <w:abstractNumId w:val="22"/>
  </w:num>
  <w:num w:numId="29">
    <w:abstractNumId w:val="7"/>
  </w:num>
  <w:num w:numId="30">
    <w:abstractNumId w:val="9"/>
  </w:num>
  <w:num w:numId="31">
    <w:abstractNumId w:val="0"/>
  </w:num>
  <w:num w:numId="32">
    <w:abstractNumId w:val="16"/>
  </w:num>
  <w:num w:numId="33">
    <w:abstractNumId w:val="15"/>
  </w:num>
  <w:num w:numId="34">
    <w:abstractNumId w:val="25"/>
  </w:num>
  <w:num w:numId="35">
    <w:abstractNumId w:val="18"/>
  </w:num>
  <w:num w:numId="36">
    <w:abstractNumId w:val="33"/>
  </w:num>
  <w:num w:numId="37">
    <w:abstractNumId w:val="10"/>
  </w:num>
  <w:num w:numId="38">
    <w:abstractNumId w:val="38"/>
  </w:num>
  <w:num w:numId="39">
    <w:abstractNumId w:val="5"/>
    <w:lvlOverride w:ilvl="0"/>
    <w:lvlOverride w:ilvl="1"/>
    <w:lvlOverride w:ilvl="2"/>
    <w:lvlOverride w:ilvl="3"/>
    <w:lvlOverride w:ilvl="4"/>
    <w:lvlOverride w:ilvl="5"/>
    <w:lvlOverride w:ilvl="6"/>
    <w:lvlOverride w:ilvl="7"/>
    <w:lvlOverride w:ilvl="8"/>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FCA"/>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1EB9"/>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316B"/>
    <w:rsid w:val="008872AC"/>
    <w:rsid w:val="00892238"/>
    <w:rsid w:val="00892312"/>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83739-3354-4E7E-9543-20B39B37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910</Words>
  <Characters>5010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5909</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Rodrigo</cp:lastModifiedBy>
  <cp:revision>4</cp:revision>
  <cp:lastPrinted>2017-01-16T16:43:00Z</cp:lastPrinted>
  <dcterms:created xsi:type="dcterms:W3CDTF">2017-01-23T08:11:00Z</dcterms:created>
  <dcterms:modified xsi:type="dcterms:W3CDTF">2017-01-23T08:41:00Z</dcterms:modified>
</cp:coreProperties>
</file>